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F251" w14:textId="0DDC5E6C" w:rsidR="00A02179" w:rsidRDefault="0072319C" w:rsidP="00FE291F">
      <w:pPr>
        <w:jc w:val="center"/>
        <w:rPr>
          <w:b/>
          <w:sz w:val="28"/>
          <w:szCs w:val="28"/>
        </w:rPr>
      </w:pPr>
      <w:r>
        <w:rPr>
          <w:noProof/>
          <w:sz w:val="44"/>
          <w:szCs w:val="32"/>
        </w:rPr>
        <w:drawing>
          <wp:inline distT="0" distB="0" distL="0" distR="0" wp14:anchorId="5A1F112D" wp14:editId="31367EA2">
            <wp:extent cx="2082747" cy="1237637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47" cy="123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6C4C" w14:textId="77777777" w:rsidR="00FE291F" w:rsidRDefault="00FE291F" w:rsidP="00FE291F">
      <w:pPr>
        <w:jc w:val="center"/>
        <w:rPr>
          <w:b/>
          <w:sz w:val="28"/>
          <w:szCs w:val="28"/>
        </w:rPr>
      </w:pPr>
    </w:p>
    <w:p w14:paraId="06B5BD02" w14:textId="77777777" w:rsidR="0067730A" w:rsidRPr="00F21B78" w:rsidRDefault="00642E63" w:rsidP="00642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PRESS RELEASE </w:t>
      </w:r>
      <w:r w:rsidR="00F21B78" w:rsidRPr="00F21B78">
        <w:rPr>
          <w:b/>
          <w:sz w:val="28"/>
          <w:szCs w:val="28"/>
        </w:rPr>
        <w:t>FOR IMMEDIATE MEDIA ATTENTION</w:t>
      </w:r>
    </w:p>
    <w:p w14:paraId="0520B652" w14:textId="77777777" w:rsidR="00F21B78" w:rsidRDefault="00F21B78" w:rsidP="00F21B78">
      <w:pPr>
        <w:rPr>
          <w:b/>
        </w:rPr>
      </w:pPr>
    </w:p>
    <w:p w14:paraId="52FF0AEE" w14:textId="77777777" w:rsidR="00F21B78" w:rsidRDefault="00F21B78" w:rsidP="00F21B78">
      <w:r>
        <w:t>Contact</w:t>
      </w:r>
      <w:proofErr w:type="gramStart"/>
      <w:r>
        <w:t xml:space="preserve">:  </w:t>
      </w:r>
      <w:r w:rsidR="00C249BF" w:rsidRPr="00F70137">
        <w:rPr>
          <w:b/>
        </w:rPr>
        <w:t>[</w:t>
      </w:r>
      <w:proofErr w:type="gramEnd"/>
      <w:r w:rsidR="00C249BF" w:rsidRPr="00F70137">
        <w:rPr>
          <w:b/>
        </w:rPr>
        <w:t xml:space="preserve">INSERT </w:t>
      </w:r>
      <w:r w:rsidRPr="00F70137">
        <w:rPr>
          <w:b/>
        </w:rPr>
        <w:t>NAME</w:t>
      </w:r>
      <w:r w:rsidR="00C249BF" w:rsidRPr="00F70137">
        <w:rPr>
          <w:b/>
        </w:rPr>
        <w:t>]</w:t>
      </w:r>
    </w:p>
    <w:p w14:paraId="1D532D92" w14:textId="77777777" w:rsidR="00F21B78" w:rsidRDefault="00F21B78" w:rsidP="00F21B78">
      <w:r>
        <w:tab/>
        <w:t xml:space="preserve">   TEL:</w:t>
      </w:r>
    </w:p>
    <w:p w14:paraId="1B07FD1A" w14:textId="77777777" w:rsidR="00F21B78" w:rsidRDefault="00F21B78" w:rsidP="00F21B78">
      <w:r>
        <w:tab/>
        <w:t xml:space="preserve">   E-MAIL:</w:t>
      </w:r>
    </w:p>
    <w:p w14:paraId="1C8597BA" w14:textId="77777777" w:rsidR="00642570" w:rsidRDefault="00642570" w:rsidP="00F21B78"/>
    <w:p w14:paraId="4C1A86C6" w14:textId="0273D7E5" w:rsidR="00F21B78" w:rsidRDefault="00F21B78" w:rsidP="00F21B78">
      <w:pPr>
        <w:jc w:val="center"/>
        <w:rPr>
          <w:b/>
          <w:sz w:val="32"/>
          <w:szCs w:val="32"/>
        </w:rPr>
      </w:pPr>
      <w:r w:rsidRPr="00846CE8">
        <w:rPr>
          <w:b/>
          <w:sz w:val="32"/>
          <w:szCs w:val="32"/>
        </w:rPr>
        <w:t xml:space="preserve"> </w:t>
      </w:r>
      <w:r w:rsidR="00AD68CC">
        <w:rPr>
          <w:b/>
          <w:sz w:val="32"/>
          <w:szCs w:val="32"/>
        </w:rPr>
        <w:t>[</w:t>
      </w:r>
      <w:r w:rsidR="00811204">
        <w:rPr>
          <w:b/>
          <w:sz w:val="32"/>
          <w:szCs w:val="32"/>
        </w:rPr>
        <w:t>COMPANY</w:t>
      </w:r>
      <w:r w:rsidR="00AD68CC">
        <w:rPr>
          <w:b/>
          <w:sz w:val="32"/>
          <w:szCs w:val="32"/>
        </w:rPr>
        <w:t>]</w:t>
      </w:r>
      <w:r w:rsidRPr="00F70137">
        <w:rPr>
          <w:sz w:val="32"/>
          <w:szCs w:val="32"/>
        </w:rPr>
        <w:t xml:space="preserve"> </w:t>
      </w:r>
      <w:r w:rsidR="0070466E">
        <w:rPr>
          <w:b/>
          <w:sz w:val="32"/>
          <w:szCs w:val="32"/>
        </w:rPr>
        <w:t xml:space="preserve">RECOGNIZED WITH </w:t>
      </w:r>
      <w:r w:rsidR="0072319C">
        <w:rPr>
          <w:b/>
          <w:sz w:val="32"/>
          <w:szCs w:val="32"/>
        </w:rPr>
        <w:t>202</w:t>
      </w:r>
      <w:r w:rsidR="00193251">
        <w:rPr>
          <w:b/>
          <w:sz w:val="32"/>
          <w:szCs w:val="32"/>
        </w:rPr>
        <w:t>6</w:t>
      </w:r>
      <w:r w:rsidR="00477B2D">
        <w:rPr>
          <w:b/>
          <w:sz w:val="32"/>
          <w:szCs w:val="32"/>
        </w:rPr>
        <w:t xml:space="preserve"> WAVE AWARD</w:t>
      </w:r>
      <w:r w:rsidR="0070466E">
        <w:rPr>
          <w:b/>
          <w:sz w:val="32"/>
          <w:szCs w:val="32"/>
        </w:rPr>
        <w:t xml:space="preserve"> </w:t>
      </w:r>
      <w:r w:rsidR="00F70137">
        <w:rPr>
          <w:b/>
          <w:sz w:val="32"/>
          <w:szCs w:val="32"/>
        </w:rPr>
        <w:t xml:space="preserve">FROM </w:t>
      </w:r>
      <w:r w:rsidR="00F70137" w:rsidRPr="00F70137">
        <w:rPr>
          <w:b/>
          <w:i/>
          <w:sz w:val="32"/>
          <w:szCs w:val="32"/>
        </w:rPr>
        <w:t>T</w:t>
      </w:r>
      <w:r w:rsidR="00F70137">
        <w:rPr>
          <w:b/>
          <w:i/>
          <w:sz w:val="32"/>
          <w:szCs w:val="32"/>
        </w:rPr>
        <w:t>ravel</w:t>
      </w:r>
      <w:r w:rsidR="00F70137" w:rsidRPr="00F70137">
        <w:rPr>
          <w:b/>
          <w:i/>
          <w:sz w:val="32"/>
          <w:szCs w:val="32"/>
        </w:rPr>
        <w:t>A</w:t>
      </w:r>
      <w:r w:rsidR="00F70137">
        <w:rPr>
          <w:b/>
          <w:i/>
          <w:sz w:val="32"/>
          <w:szCs w:val="32"/>
        </w:rPr>
        <w:t>ge</w:t>
      </w:r>
      <w:r w:rsidR="00F70137" w:rsidRPr="00F70137">
        <w:rPr>
          <w:b/>
          <w:i/>
          <w:sz w:val="32"/>
          <w:szCs w:val="32"/>
        </w:rPr>
        <w:t xml:space="preserve"> W</w:t>
      </w:r>
      <w:r w:rsidR="00F70137">
        <w:rPr>
          <w:b/>
          <w:i/>
          <w:sz w:val="32"/>
          <w:szCs w:val="32"/>
        </w:rPr>
        <w:t>est</w:t>
      </w:r>
    </w:p>
    <w:p w14:paraId="30B1295B" w14:textId="77777777" w:rsidR="00F21B78" w:rsidRDefault="00F21B78" w:rsidP="00F21B78">
      <w:pPr>
        <w:jc w:val="center"/>
        <w:rPr>
          <w:b/>
          <w:sz w:val="32"/>
          <w:szCs w:val="32"/>
        </w:rPr>
      </w:pPr>
    </w:p>
    <w:p w14:paraId="178C5038" w14:textId="69F8D997" w:rsidR="003F562E" w:rsidRDefault="00760503" w:rsidP="003F562E">
      <w:pPr>
        <w:ind w:firstLine="720"/>
      </w:pPr>
      <w:r w:rsidRPr="00F70137">
        <w:rPr>
          <w:b/>
        </w:rPr>
        <w:t>DATELIN</w:t>
      </w:r>
      <w:r w:rsidR="00F70137" w:rsidRPr="00F70137">
        <w:rPr>
          <w:b/>
        </w:rPr>
        <w:t>E HERE</w:t>
      </w:r>
      <w:r w:rsidRPr="00760503">
        <w:t xml:space="preserve"> — </w:t>
      </w:r>
      <w:r w:rsidR="003F562E" w:rsidRPr="00513460">
        <w:rPr>
          <w:b/>
        </w:rPr>
        <w:t>COMPANY</w:t>
      </w:r>
      <w:r w:rsidR="003F562E">
        <w:t xml:space="preserve"> was honored with the </w:t>
      </w:r>
      <w:r w:rsidR="0072319C">
        <w:t>202</w:t>
      </w:r>
      <w:r w:rsidR="00193251">
        <w:t>6</w:t>
      </w:r>
      <w:r w:rsidR="008A5778">
        <w:t xml:space="preserve"> </w:t>
      </w:r>
      <w:r w:rsidR="00813D96">
        <w:t>WAVE Award</w:t>
      </w:r>
      <w:r w:rsidR="003F562E">
        <w:t xml:space="preserve"> in the category of </w:t>
      </w:r>
      <w:r w:rsidR="006F5A78">
        <w:rPr>
          <w:b/>
        </w:rPr>
        <w:t>[name of category here]</w:t>
      </w:r>
      <w:r w:rsidR="003F562E">
        <w:t xml:space="preserve"> on </w:t>
      </w:r>
      <w:r w:rsidR="00B51A2C">
        <w:t xml:space="preserve">June </w:t>
      </w:r>
      <w:r w:rsidR="00193251">
        <w:t>4</w:t>
      </w:r>
      <w:r w:rsidR="003F562E">
        <w:t xml:space="preserve"> in </w:t>
      </w:r>
      <w:r w:rsidR="00282255">
        <w:t>Marina del Rey</w:t>
      </w:r>
      <w:r w:rsidR="004F2AFE">
        <w:t>, California</w:t>
      </w:r>
      <w:r w:rsidR="003F562E">
        <w:t xml:space="preserve"> as part of the </w:t>
      </w:r>
      <w:r w:rsidR="00AD68CC" w:rsidRPr="006F5A78">
        <w:rPr>
          <w:i/>
        </w:rPr>
        <w:t>TravelAge Wes</w:t>
      </w:r>
      <w:r w:rsidR="00AD68CC">
        <w:t xml:space="preserve">t </w:t>
      </w:r>
      <w:r w:rsidR="007C5B07">
        <w:t>WAVE</w:t>
      </w:r>
      <w:r w:rsidR="00AD68CC">
        <w:t xml:space="preserve"> Awards</w:t>
      </w:r>
      <w:r w:rsidR="003F562E">
        <w:t>.</w:t>
      </w:r>
    </w:p>
    <w:p w14:paraId="7CEE24BE" w14:textId="77777777" w:rsidR="00440BAA" w:rsidRDefault="00440BAA" w:rsidP="003F562E">
      <w:pPr>
        <w:ind w:firstLine="720"/>
      </w:pPr>
    </w:p>
    <w:p w14:paraId="724A7BDC" w14:textId="5E207A9D" w:rsidR="009408AC" w:rsidRPr="005B71F1" w:rsidRDefault="009408AC" w:rsidP="009408AC">
      <w:pPr>
        <w:pStyle w:val="Heading2"/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Hlk83900917"/>
      <w:r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LOS ANGELES — </w:t>
      </w:r>
      <w:bookmarkStart w:id="1" w:name="_Hlk83900839"/>
      <w:r w:rsidR="006268A7">
        <w:rPr>
          <w:rFonts w:ascii="Times New Roman" w:hAnsi="Times New Roman"/>
          <w:b w:val="0"/>
          <w:color w:val="auto"/>
          <w:sz w:val="24"/>
          <w:szCs w:val="24"/>
        </w:rPr>
        <w:t>More than</w:t>
      </w:r>
      <w:r w:rsidR="006268A7"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6268A7">
        <w:rPr>
          <w:rFonts w:ascii="Times New Roman" w:hAnsi="Times New Roman"/>
          <w:b w:val="0"/>
          <w:color w:val="auto"/>
          <w:sz w:val="24"/>
          <w:szCs w:val="24"/>
        </w:rPr>
        <w:t>230</w:t>
      </w:r>
      <w:r w:rsidR="006268A7"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 companies, individuals and destinations were celebrated by the readers of </w:t>
      </w:r>
      <w:r w:rsidR="006268A7" w:rsidRPr="005B71F1">
        <w:rPr>
          <w:rStyle w:val="Emphasis"/>
          <w:rFonts w:ascii="Times New Roman" w:hAnsi="Times New Roman"/>
          <w:b w:val="0"/>
          <w:color w:val="auto"/>
          <w:sz w:val="24"/>
          <w:szCs w:val="24"/>
        </w:rPr>
        <w:t>TravelAge West</w:t>
      </w:r>
      <w:r w:rsidR="006268A7"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 as part of the WAVE Awards held </w:t>
      </w:r>
      <w:r w:rsidR="006268A7">
        <w:rPr>
          <w:rFonts w:ascii="Times New Roman" w:hAnsi="Times New Roman"/>
          <w:b w:val="0"/>
          <w:color w:val="auto"/>
          <w:sz w:val="24"/>
          <w:szCs w:val="24"/>
        </w:rPr>
        <w:t xml:space="preserve">June </w:t>
      </w:r>
      <w:r w:rsidR="007D68E2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6268A7"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 in </w:t>
      </w:r>
      <w:r w:rsidR="006268A7">
        <w:rPr>
          <w:rFonts w:ascii="Times New Roman" w:hAnsi="Times New Roman"/>
          <w:b w:val="0"/>
          <w:color w:val="auto"/>
          <w:sz w:val="24"/>
          <w:szCs w:val="24"/>
        </w:rPr>
        <w:t>Marina del Rey</w:t>
      </w:r>
      <w:r w:rsidR="006268A7"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, Calif., at </w:t>
      </w:r>
      <w:r w:rsidR="006268A7">
        <w:rPr>
          <w:rFonts w:ascii="Times New Roman" w:hAnsi="Times New Roman"/>
          <w:b w:val="0"/>
          <w:color w:val="auto"/>
          <w:sz w:val="24"/>
          <w:szCs w:val="24"/>
        </w:rPr>
        <w:t>The Ritz-Carlton, Marina del Rey.</w:t>
      </w:r>
      <w:r w:rsidR="006268A7"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6268A7" w:rsidRPr="00C47F25">
        <w:rPr>
          <w:rFonts w:ascii="Times New Roman" w:hAnsi="Times New Roman"/>
          <w:b w:val="0"/>
          <w:color w:val="auto"/>
          <w:sz w:val="24"/>
          <w:szCs w:val="24"/>
        </w:rPr>
        <w:t>Honorees were recognized across 7</w:t>
      </w:r>
      <w:r w:rsidR="00742169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6268A7" w:rsidRPr="00C47F25">
        <w:rPr>
          <w:rFonts w:ascii="Times New Roman" w:hAnsi="Times New Roman"/>
          <w:b w:val="0"/>
          <w:color w:val="auto"/>
          <w:sz w:val="24"/>
          <w:szCs w:val="24"/>
        </w:rPr>
        <w:t xml:space="preserve"> categories, including cruise lines, river cruise </w:t>
      </w:r>
      <w:r w:rsidR="006268A7">
        <w:rPr>
          <w:rFonts w:ascii="Times New Roman" w:hAnsi="Times New Roman"/>
          <w:b w:val="0"/>
          <w:color w:val="auto"/>
          <w:sz w:val="24"/>
          <w:szCs w:val="24"/>
        </w:rPr>
        <w:t>lines</w:t>
      </w:r>
      <w:r w:rsidR="006268A7" w:rsidRPr="00C47F25">
        <w:rPr>
          <w:rFonts w:ascii="Times New Roman" w:hAnsi="Times New Roman"/>
          <w:b w:val="0"/>
          <w:color w:val="auto"/>
          <w:sz w:val="24"/>
          <w:szCs w:val="24"/>
        </w:rPr>
        <w:t>, tour operators, airlines, hotels and resorts, destinations, rail vacation providers, theme parks, tourism boards, technology companies and travel insurance companies</w:t>
      </w:r>
      <w:r w:rsidR="006268A7"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. The annual awards </w:t>
      </w:r>
      <w:r w:rsidR="006268A7">
        <w:rPr>
          <w:rFonts w:ascii="Times New Roman" w:hAnsi="Times New Roman"/>
          <w:b w:val="0"/>
          <w:color w:val="auto"/>
          <w:sz w:val="24"/>
          <w:szCs w:val="24"/>
        </w:rPr>
        <w:t>gi</w:t>
      </w:r>
      <w:r w:rsidR="006268A7"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ve travel </w:t>
      </w:r>
      <w:r w:rsidR="006268A7">
        <w:rPr>
          <w:rFonts w:ascii="Times New Roman" w:hAnsi="Times New Roman"/>
          <w:b w:val="0"/>
          <w:color w:val="auto"/>
          <w:sz w:val="24"/>
          <w:szCs w:val="24"/>
        </w:rPr>
        <w:t>advisors</w:t>
      </w:r>
      <w:r w:rsidR="006268A7" w:rsidRPr="005B71F1">
        <w:rPr>
          <w:rFonts w:ascii="Times New Roman" w:hAnsi="Times New Roman"/>
          <w:b w:val="0"/>
          <w:color w:val="auto"/>
          <w:sz w:val="24"/>
          <w:szCs w:val="24"/>
        </w:rPr>
        <w:t xml:space="preserve"> the opportunity to recognize the outstanding qualities and services of their travel supplier partners.</w:t>
      </w:r>
    </w:p>
    <w:bookmarkEnd w:id="1"/>
    <w:p w14:paraId="2E7E9CDC" w14:textId="77777777" w:rsidR="009408AC" w:rsidRPr="00513460" w:rsidRDefault="009408AC" w:rsidP="009408AC">
      <w:pPr>
        <w:ind w:firstLine="720"/>
      </w:pPr>
    </w:p>
    <w:p w14:paraId="4A547A04" w14:textId="7C2B2E75" w:rsidR="009408AC" w:rsidRDefault="009408AC" w:rsidP="009408AC">
      <w:bookmarkStart w:id="2" w:name="_Hlk104907640"/>
      <w:r w:rsidRPr="00670041">
        <w:t xml:space="preserve">In addition, top travel </w:t>
      </w:r>
      <w:r>
        <w:t>advisor</w:t>
      </w:r>
      <w:r w:rsidRPr="00670041">
        <w:t xml:space="preserve">s were honored in </w:t>
      </w:r>
      <w:r>
        <w:t>five</w:t>
      </w:r>
      <w:r w:rsidRPr="00670041">
        <w:t xml:space="preserve"> categories as part of the 20</w:t>
      </w:r>
      <w:r>
        <w:t>2</w:t>
      </w:r>
      <w:r w:rsidR="00F40D40">
        <w:t>6</w:t>
      </w:r>
      <w:r>
        <w:t xml:space="preserve"> </w:t>
      </w:r>
      <w:r w:rsidRPr="00670041">
        <w:t>Trendsetters Awards, also presented at the gala. Categories included:</w:t>
      </w:r>
      <w:r>
        <w:t xml:space="preserve"> Best Use of Social Media, Upward Bound</w:t>
      </w:r>
      <w:r w:rsidRPr="005B71F1">
        <w:t xml:space="preserve"> Rock</w:t>
      </w:r>
      <w:r>
        <w:t xml:space="preserve"> </w:t>
      </w:r>
      <w:r w:rsidRPr="005B71F1">
        <w:t>Star A</w:t>
      </w:r>
      <w:r>
        <w:t>dvisor</w:t>
      </w:r>
      <w:r w:rsidRPr="005B71F1">
        <w:t xml:space="preserve"> Under 40</w:t>
      </w:r>
      <w:r>
        <w:t>, Best Group Booking Effort, Best Targeted Marketing Idea, and Saving the Day.</w:t>
      </w:r>
    </w:p>
    <w:bookmarkEnd w:id="2"/>
    <w:p w14:paraId="25D9B9FB" w14:textId="77777777" w:rsidR="009408AC" w:rsidRPr="00670041" w:rsidRDefault="009408AC" w:rsidP="009408AC"/>
    <w:p w14:paraId="2CC09373" w14:textId="1EC1C367" w:rsidR="009408AC" w:rsidRPr="00B63934" w:rsidRDefault="00AB5E7B" w:rsidP="009408AC">
      <w:r>
        <w:t>Thousands of</w:t>
      </w:r>
      <w:r w:rsidR="009408AC">
        <w:t xml:space="preserve"> t</w:t>
      </w:r>
      <w:r w:rsidR="009408AC" w:rsidRPr="00B63934">
        <w:t xml:space="preserve">ravel </w:t>
      </w:r>
      <w:r w:rsidR="009408AC">
        <w:t>advisor</w:t>
      </w:r>
      <w:r w:rsidR="009408AC" w:rsidRPr="00B63934">
        <w:t xml:space="preserve"> professionals throughout the </w:t>
      </w:r>
      <w:r w:rsidR="009408AC">
        <w:t xml:space="preserve">U.S. </w:t>
      </w:r>
      <w:r w:rsidR="009408AC" w:rsidRPr="00B63934">
        <w:t xml:space="preserve">and readers of </w:t>
      </w:r>
      <w:r w:rsidR="009408AC" w:rsidRPr="00B63934">
        <w:rPr>
          <w:rStyle w:val="Emphasis"/>
        </w:rPr>
        <w:t>TravelAge West</w:t>
      </w:r>
      <w:r w:rsidR="009408AC" w:rsidRPr="00B63934">
        <w:t xml:space="preserve"> vote</w:t>
      </w:r>
      <w:r w:rsidR="009408AC">
        <w:t>d</w:t>
      </w:r>
      <w:r w:rsidR="009408AC" w:rsidRPr="00B63934">
        <w:t xml:space="preserve"> on the best-of-the-best from a list of Editor’s Pick award recipients that were chosen after careful review by </w:t>
      </w:r>
      <w:r w:rsidR="009408AC">
        <w:t xml:space="preserve">Ken Shapiro, </w:t>
      </w:r>
      <w:r>
        <w:t>Senior</w:t>
      </w:r>
      <w:r w:rsidR="00A73FC4">
        <w:t xml:space="preserve"> </w:t>
      </w:r>
      <w:r w:rsidR="009408AC">
        <w:t>Vice President and Editorial Director</w:t>
      </w:r>
      <w:r w:rsidR="00AA5D80">
        <w:t>,</w:t>
      </w:r>
      <w:r w:rsidR="009408AC">
        <w:t xml:space="preserve"> Mindy Poder,</w:t>
      </w:r>
      <w:r w:rsidR="009408AC" w:rsidRPr="00B04AE5">
        <w:rPr>
          <w:iCs/>
        </w:rPr>
        <w:t xml:space="preserve"> </w:t>
      </w:r>
      <w:r w:rsidR="009408AC" w:rsidRPr="00B04AE5">
        <w:t>Editor-in-Chief</w:t>
      </w:r>
      <w:r w:rsidR="009408AC" w:rsidRPr="00B63934">
        <w:t xml:space="preserve"> </w:t>
      </w:r>
      <w:r w:rsidR="009408AC">
        <w:t xml:space="preserve">of </w:t>
      </w:r>
      <w:r w:rsidR="009408AC" w:rsidRPr="00B63934">
        <w:rPr>
          <w:i/>
        </w:rPr>
        <w:t>TravelAge West</w:t>
      </w:r>
      <w:r w:rsidR="009408AC">
        <w:rPr>
          <w:i/>
        </w:rPr>
        <w:t>,</w:t>
      </w:r>
      <w:r w:rsidR="009408AC" w:rsidRPr="00B63934">
        <w:rPr>
          <w:i/>
        </w:rPr>
        <w:t xml:space="preserve"> </w:t>
      </w:r>
      <w:r w:rsidR="009408AC" w:rsidRPr="00B63934">
        <w:t xml:space="preserve">and the editorial team of </w:t>
      </w:r>
      <w:r w:rsidR="009408AC" w:rsidRPr="00B63934">
        <w:rPr>
          <w:rStyle w:val="Emphasis"/>
        </w:rPr>
        <w:t>TravelAge West</w:t>
      </w:r>
      <w:r w:rsidR="009408AC" w:rsidRPr="00B63934">
        <w:t xml:space="preserve">. Review methods included product analysis, on-site visits, a survey of a select group of </w:t>
      </w:r>
      <w:r w:rsidR="009408AC" w:rsidRPr="00B04AE5">
        <w:t>industry advisors</w:t>
      </w:r>
      <w:r w:rsidR="009408AC" w:rsidRPr="00B63934">
        <w:t xml:space="preserve"> and online research.</w:t>
      </w:r>
    </w:p>
    <w:p w14:paraId="6BB6BFEF" w14:textId="77777777" w:rsidR="00FE38BC" w:rsidRPr="00A50A32" w:rsidRDefault="00FE38BC" w:rsidP="00FE38BC">
      <w:pPr>
        <w:ind w:firstLine="720"/>
      </w:pPr>
    </w:p>
    <w:p w14:paraId="5A736471" w14:textId="718DA17E" w:rsidR="00D778C7" w:rsidRDefault="0031396E" w:rsidP="00FE38BC">
      <w:r w:rsidRPr="0031396E">
        <w:t>“Congratulations to all our winners, who are dedicated to the advisor-supplier relationship and being a true partner to travel advisors</w:t>
      </w:r>
      <w:r>
        <w:t>,” said Poder.</w:t>
      </w:r>
      <w:r w:rsidRPr="0031396E">
        <w:t xml:space="preserve"> </w:t>
      </w:r>
      <w:r>
        <w:t>“</w:t>
      </w:r>
      <w:r w:rsidRPr="0031396E">
        <w:t>I can’t think of a better way to acknowledge their hard work than with a night that highlights how special our travel industry community is.”</w:t>
      </w:r>
    </w:p>
    <w:p w14:paraId="0A738B83" w14:textId="77777777" w:rsidR="0031396E" w:rsidRPr="00E71974" w:rsidRDefault="0031396E" w:rsidP="00FE38BC"/>
    <w:p w14:paraId="5AC08564" w14:textId="2350DA96" w:rsidR="00B87578" w:rsidRDefault="00B87578" w:rsidP="00B87578">
      <w:bookmarkStart w:id="3" w:name="_Hlk104907692"/>
      <w:bookmarkEnd w:id="0"/>
      <w:r w:rsidRPr="00515964">
        <w:t xml:space="preserve">This year, </w:t>
      </w:r>
      <w:r w:rsidRPr="00515964">
        <w:rPr>
          <w:i/>
        </w:rPr>
        <w:t>TravelAge West</w:t>
      </w:r>
      <w:r w:rsidRPr="00515964">
        <w:t xml:space="preserve"> once again awarded its Excellence in Leadership Award, which honors individuals who, </w:t>
      </w:r>
      <w:proofErr w:type="gramStart"/>
      <w:r w:rsidRPr="00515964">
        <w:t>in the course of</w:t>
      </w:r>
      <w:proofErr w:type="gramEnd"/>
      <w:r w:rsidRPr="00515964">
        <w:t xml:space="preserve"> their careers in travel and tourism, have consistently demonstrated leadership and insight, effected change or innovation and made extraordinary contributions to both organizations and the industry at large. </w:t>
      </w:r>
      <w:bookmarkStart w:id="4" w:name="_Hlk516054289"/>
      <w:r w:rsidRPr="00515964">
        <w:t>The 202</w:t>
      </w:r>
      <w:r w:rsidR="002E2391">
        <w:t>6</w:t>
      </w:r>
      <w:r w:rsidRPr="00515964">
        <w:t xml:space="preserve"> </w:t>
      </w:r>
      <w:r w:rsidRPr="00515964">
        <w:rPr>
          <w:i/>
        </w:rPr>
        <w:t>TravelAge West</w:t>
      </w:r>
      <w:r w:rsidRPr="00515964">
        <w:t xml:space="preserve"> </w:t>
      </w:r>
      <w:r w:rsidRPr="00515964">
        <w:lastRenderedPageBreak/>
        <w:t>Excellence in Leadership Awards we</w:t>
      </w:r>
      <w:r w:rsidR="00C648D8">
        <w:t xml:space="preserve">re given </w:t>
      </w:r>
      <w:r w:rsidRPr="00515964">
        <w:t xml:space="preserve">to </w:t>
      </w:r>
      <w:r w:rsidR="002E2391">
        <w:t xml:space="preserve">Gary Murphy, </w:t>
      </w:r>
      <w:proofErr w:type="spellStart"/>
      <w:r w:rsidR="002E2391">
        <w:t>AmaWaterways</w:t>
      </w:r>
      <w:proofErr w:type="spellEnd"/>
      <w:r w:rsidR="00FA4249">
        <w:t>,</w:t>
      </w:r>
      <w:r>
        <w:t xml:space="preserve"> and Mike </w:t>
      </w:r>
      <w:r w:rsidR="00062B40">
        <w:t>Estill,</w:t>
      </w:r>
      <w:r>
        <w:t xml:space="preserve"> </w:t>
      </w:r>
      <w:proofErr w:type="spellStart"/>
      <w:r w:rsidR="00062B40">
        <w:t>Westa</w:t>
      </w:r>
      <w:proofErr w:type="spellEnd"/>
      <w:r>
        <w:t xml:space="preserve">. </w:t>
      </w:r>
    </w:p>
    <w:p w14:paraId="26CA460A" w14:textId="77777777" w:rsidR="00B87578" w:rsidRPr="00E71974" w:rsidRDefault="00B87578" w:rsidP="00B87578"/>
    <w:bookmarkEnd w:id="3"/>
    <w:bookmarkEnd w:id="4"/>
    <w:p w14:paraId="38EDB903" w14:textId="77777777" w:rsidR="00B87578" w:rsidRDefault="00B87578" w:rsidP="00B87578">
      <w:r>
        <w:t>“</w:t>
      </w:r>
      <w:r w:rsidRPr="00606DCC">
        <w:t>All of our Leadership Award winners show true dedication to the travel industry, helping to make their brands and organizations models for others to follow,” Shapiro said.</w:t>
      </w:r>
    </w:p>
    <w:p w14:paraId="427BE59A" w14:textId="77777777" w:rsidR="00062B40" w:rsidRDefault="00062B40" w:rsidP="00B87578"/>
    <w:p w14:paraId="12DF7798" w14:textId="79C0CB8E" w:rsidR="00B87578" w:rsidRDefault="00B87578" w:rsidP="00B87578">
      <w:r>
        <w:t xml:space="preserve">In addition, the </w:t>
      </w:r>
      <w:r w:rsidR="00062B40">
        <w:t xml:space="preserve">third </w:t>
      </w:r>
      <w:r>
        <w:t xml:space="preserve">annual Legend of the West Award, sponsored by </w:t>
      </w:r>
      <w:r w:rsidR="009408AC">
        <w:t>Azamara</w:t>
      </w:r>
      <w:r w:rsidR="00062B40">
        <w:t xml:space="preserve"> Cruises</w:t>
      </w:r>
      <w:r>
        <w:t>, was awarded to an individual who has made</w:t>
      </w:r>
      <w:r w:rsidR="00BA0E22">
        <w:t xml:space="preserve"> a</w:t>
      </w:r>
      <w:r>
        <w:t xml:space="preserve"> significant impact on travel and tourism in the Western United States and beyond. This year’s recipient was </w:t>
      </w:r>
      <w:r w:rsidR="00FD5E70">
        <w:t xml:space="preserve">Jackie Friedman, </w:t>
      </w:r>
      <w:proofErr w:type="spellStart"/>
      <w:r w:rsidR="00FD5E70">
        <w:t>Nexion</w:t>
      </w:r>
      <w:proofErr w:type="spellEnd"/>
      <w:r w:rsidR="00FD5E70">
        <w:t xml:space="preserve"> Travel Group</w:t>
      </w:r>
      <w:r>
        <w:t xml:space="preserve">. </w:t>
      </w:r>
    </w:p>
    <w:p w14:paraId="21FBAAFB" w14:textId="77777777" w:rsidR="00B87578" w:rsidRDefault="00B87578" w:rsidP="00B87578">
      <w:pPr>
        <w:rPr>
          <w:highlight w:val="yellow"/>
        </w:rPr>
      </w:pPr>
    </w:p>
    <w:p w14:paraId="4EDB31D4" w14:textId="3E2C6B81" w:rsidR="00B87578" w:rsidRDefault="00B87578" w:rsidP="00B87578">
      <w:bookmarkStart w:id="5" w:name="_Hlk83900968"/>
      <w:r w:rsidRPr="00556D8A">
        <w:rPr>
          <w:i/>
        </w:rPr>
        <w:t>TravelAge Wes</w:t>
      </w:r>
      <w:r w:rsidRPr="00556D8A">
        <w:t>t will feature WAVE Awards coverage in the July 1</w:t>
      </w:r>
      <w:r w:rsidR="00556D8A" w:rsidRPr="00556D8A">
        <w:t>3</w:t>
      </w:r>
      <w:r w:rsidRPr="00556D8A">
        <w:t>, 202</w:t>
      </w:r>
      <w:r w:rsidR="00556D8A" w:rsidRPr="00556D8A">
        <w:t>6</w:t>
      </w:r>
      <w:r w:rsidR="0054407B" w:rsidRPr="00556D8A">
        <w:t>,</w:t>
      </w:r>
      <w:r w:rsidRPr="00556D8A">
        <w:t xml:space="preserve"> issue.</w:t>
      </w:r>
    </w:p>
    <w:p w14:paraId="0A6B656A" w14:textId="77777777" w:rsidR="007B493A" w:rsidRDefault="007B493A" w:rsidP="00B87578"/>
    <w:p w14:paraId="1A8755AB" w14:textId="7C43B37E" w:rsidR="007B493A" w:rsidRDefault="007B493A" w:rsidP="00B87578">
      <w:r>
        <w:t>A list of this year’s WAVE Award winners, as well as a list of Trendsetter Award recipients, follows.</w:t>
      </w:r>
    </w:p>
    <w:bookmarkEnd w:id="5"/>
    <w:p w14:paraId="2CACB5D1" w14:textId="77777777" w:rsidR="00440BAA" w:rsidRDefault="00440BAA" w:rsidP="00513460">
      <w:pPr>
        <w:ind w:firstLine="720"/>
      </w:pPr>
    </w:p>
    <w:p w14:paraId="78C7EC17" w14:textId="77777777" w:rsidR="00513460" w:rsidRPr="00513460" w:rsidRDefault="00513460" w:rsidP="00513460">
      <w:pPr>
        <w:ind w:firstLine="720"/>
        <w:rPr>
          <w:b/>
        </w:rPr>
      </w:pPr>
      <w:r w:rsidRPr="00F70137">
        <w:rPr>
          <w:b/>
        </w:rPr>
        <w:t>[Insert quote here from your company representative.</w:t>
      </w:r>
      <w:r>
        <w:rPr>
          <w:b/>
        </w:rPr>
        <w:t>]</w:t>
      </w:r>
    </w:p>
    <w:p w14:paraId="28B91BD4" w14:textId="77777777" w:rsidR="00F70137" w:rsidRDefault="00F70137" w:rsidP="00760503">
      <w:pPr>
        <w:ind w:firstLine="720"/>
      </w:pPr>
    </w:p>
    <w:p w14:paraId="606D5607" w14:textId="77777777" w:rsidR="00F70137" w:rsidRPr="009276F6" w:rsidRDefault="00F70137" w:rsidP="009276F6">
      <w:pPr>
        <w:ind w:firstLine="720"/>
      </w:pPr>
      <w:r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</w:r>
      <w:r>
        <w:tab/>
      </w:r>
      <w:r>
        <w:tab/>
      </w:r>
    </w:p>
    <w:p w14:paraId="5D8A255B" w14:textId="77777777" w:rsidR="00760503" w:rsidRDefault="00760503" w:rsidP="00760503">
      <w:pPr>
        <w:ind w:firstLine="720"/>
      </w:pPr>
      <w:r w:rsidRPr="00F70137">
        <w:rPr>
          <w:b/>
        </w:rPr>
        <w:t>[Insert information about your company here]</w:t>
      </w:r>
      <w:r w:rsidR="00F368E3">
        <w:t>.</w:t>
      </w:r>
    </w:p>
    <w:p w14:paraId="17C7F398" w14:textId="77777777" w:rsidR="00D06C08" w:rsidRDefault="00D06C08" w:rsidP="00760503">
      <w:pPr>
        <w:ind w:firstLine="720"/>
        <w:rPr>
          <w:i/>
        </w:rPr>
      </w:pPr>
    </w:p>
    <w:p w14:paraId="1C0A4AD0" w14:textId="3C0DCD6F" w:rsidR="00A93448" w:rsidRDefault="00A93448" w:rsidP="00A93448">
      <w:bookmarkStart w:id="6" w:name="_Hlk83900982"/>
      <w:r w:rsidRPr="00C6063F">
        <w:rPr>
          <w:i/>
        </w:rPr>
        <w:t>TravelAge West</w:t>
      </w:r>
      <w:r>
        <w:t xml:space="preserve"> (</w:t>
      </w:r>
      <w:hyperlink r:id="rId8" w:history="1">
        <w:r w:rsidRPr="00BC0AC9">
          <w:rPr>
            <w:rStyle w:val="Hyperlink"/>
          </w:rPr>
          <w:t>www.travelagewest.com</w:t>
        </w:r>
      </w:hyperlink>
      <w:r>
        <w:t>) has been serving the travel industry for 5</w:t>
      </w:r>
      <w:r w:rsidR="00556D8A">
        <w:t>6</w:t>
      </w:r>
      <w:r>
        <w:t xml:space="preserve"> years as a leading source of travel industry news and product information. For more information </w:t>
      </w:r>
      <w:r w:rsidR="00FE38BC">
        <w:t>about</w:t>
      </w:r>
      <w:r>
        <w:t xml:space="preserve"> </w:t>
      </w:r>
      <w:r w:rsidRPr="00C6063F">
        <w:rPr>
          <w:i/>
        </w:rPr>
        <w:t>TravelAge West</w:t>
      </w:r>
      <w:r w:rsidRPr="001351ED">
        <w:rPr>
          <w:i/>
        </w:rPr>
        <w:t>,</w:t>
      </w:r>
      <w:r>
        <w:t xml:space="preserve"> contact </w:t>
      </w:r>
      <w:r w:rsidR="00C249FD">
        <w:t xml:space="preserve">Melissa Cooper </w:t>
      </w:r>
      <w:r>
        <w:t xml:space="preserve">at </w:t>
      </w:r>
      <w:r w:rsidR="00C249FD">
        <w:t>mcooper@ntmllc.com.</w:t>
      </w:r>
    </w:p>
    <w:bookmarkEnd w:id="6"/>
    <w:p w14:paraId="55F29426" w14:textId="77777777" w:rsidR="00D06C08" w:rsidRDefault="00D06C08" w:rsidP="007A448C">
      <w:pPr>
        <w:ind w:firstLine="720"/>
      </w:pPr>
    </w:p>
    <w:p w14:paraId="562A6094" w14:textId="77777777" w:rsidR="00D90120" w:rsidRDefault="00760503" w:rsidP="007A448C">
      <w:pPr>
        <w:ind w:firstLine="720"/>
      </w:pPr>
      <w:r>
        <w:t xml:space="preserve">For more information, visit </w:t>
      </w:r>
      <w:r w:rsidRPr="00F70137">
        <w:rPr>
          <w:b/>
        </w:rPr>
        <w:t xml:space="preserve">[Insert </w:t>
      </w:r>
      <w:r w:rsidR="00BA56DF" w:rsidRPr="00F70137">
        <w:rPr>
          <w:b/>
        </w:rPr>
        <w:t>Company’s</w:t>
      </w:r>
      <w:r w:rsidRPr="00F70137">
        <w:rPr>
          <w:b/>
        </w:rPr>
        <w:t xml:space="preserve"> Web site here] </w:t>
      </w:r>
      <w:r w:rsidRPr="00F70137">
        <w:t>or call</w:t>
      </w:r>
      <w:r w:rsidRPr="00F70137">
        <w:rPr>
          <w:b/>
        </w:rPr>
        <w:t xml:space="preserve"> [Insert </w:t>
      </w:r>
      <w:r w:rsidR="00BA56DF" w:rsidRPr="00F70137">
        <w:rPr>
          <w:b/>
        </w:rPr>
        <w:t>Company’s</w:t>
      </w:r>
      <w:r w:rsidRPr="00F70137">
        <w:rPr>
          <w:b/>
        </w:rPr>
        <w:t xml:space="preserve"> phone number here]</w:t>
      </w:r>
      <w:r>
        <w:t>.</w:t>
      </w:r>
    </w:p>
    <w:p w14:paraId="32C7E163" w14:textId="77777777" w:rsidR="00E50602" w:rsidRDefault="00E50602" w:rsidP="00760503">
      <w:pPr>
        <w:ind w:firstLine="720"/>
      </w:pPr>
    </w:p>
    <w:p w14:paraId="391E61B7" w14:textId="77777777" w:rsidR="008D4616" w:rsidRDefault="007C5B07" w:rsidP="00D84223">
      <w:r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  <w:bookmarkStart w:id="7" w:name="_Hlk516054347"/>
    </w:p>
    <w:p w14:paraId="31EDFAD2" w14:textId="77777777" w:rsidR="00FE291F" w:rsidRDefault="00FE291F" w:rsidP="00FE291F">
      <w:pPr>
        <w:rPr>
          <w:b/>
        </w:rPr>
      </w:pPr>
    </w:p>
    <w:p w14:paraId="5E9E576A" w14:textId="039D215A" w:rsidR="00AD7DEA" w:rsidRPr="002C2C69" w:rsidRDefault="00AD7DEA" w:rsidP="00AD7DEA">
      <w:pPr>
        <w:pStyle w:val="Body"/>
        <w:shd w:val="clear" w:color="auto" w:fill="FFFFFF"/>
        <w:spacing w:after="0" w:line="285" w:lineRule="atLeast"/>
        <w:rPr>
          <w:rFonts w:ascii="Times New Roman" w:hAnsi="Times New Roman" w:cs="Times New Roman"/>
          <w:noProof/>
          <w:color w:val="auto"/>
          <w:sz w:val="44"/>
          <w:szCs w:val="32"/>
        </w:rPr>
      </w:pPr>
      <w:bookmarkStart w:id="8" w:name="_Hlk83901000"/>
      <w:bookmarkEnd w:id="7"/>
      <w:r w:rsidRPr="002C2C69">
        <w:rPr>
          <w:rFonts w:ascii="Times New Roman" w:hAnsi="Times New Roman" w:cs="Times New Roman"/>
          <w:noProof/>
          <w:color w:val="auto"/>
          <w:sz w:val="44"/>
          <w:szCs w:val="32"/>
          <w:highlight w:val="cyan"/>
        </w:rPr>
        <w:t>202</w:t>
      </w:r>
      <w:r w:rsidR="00881AED">
        <w:rPr>
          <w:rFonts w:ascii="Times New Roman" w:hAnsi="Times New Roman" w:cs="Times New Roman"/>
          <w:noProof/>
          <w:color w:val="auto"/>
          <w:sz w:val="44"/>
          <w:szCs w:val="32"/>
          <w:highlight w:val="cyan"/>
        </w:rPr>
        <w:t>6</w:t>
      </w:r>
      <w:r w:rsidRPr="002C2C69">
        <w:rPr>
          <w:rFonts w:ascii="Times New Roman" w:hAnsi="Times New Roman" w:cs="Times New Roman"/>
          <w:noProof/>
          <w:color w:val="auto"/>
          <w:sz w:val="44"/>
          <w:szCs w:val="32"/>
          <w:highlight w:val="cyan"/>
        </w:rPr>
        <w:t xml:space="preserve"> WAVE AWARDS</w:t>
      </w:r>
      <w:r w:rsidRPr="002C2C69">
        <w:rPr>
          <w:rFonts w:ascii="Times New Roman" w:hAnsi="Times New Roman" w:cs="Times New Roman"/>
          <w:noProof/>
          <w:color w:val="auto"/>
          <w:sz w:val="44"/>
          <w:szCs w:val="32"/>
        </w:rPr>
        <w:t xml:space="preserve"> </w:t>
      </w:r>
    </w:p>
    <w:p w14:paraId="7B8C5ACA" w14:textId="77777777" w:rsidR="00AD7DEA" w:rsidRDefault="00AD7DEA" w:rsidP="00AD7DEA">
      <w:pPr>
        <w:rPr>
          <w:sz w:val="28"/>
          <w:szCs w:val="32"/>
        </w:rPr>
      </w:pPr>
      <w:r w:rsidRPr="00AC35BA">
        <w:rPr>
          <w:sz w:val="28"/>
          <w:szCs w:val="32"/>
        </w:rPr>
        <w:t xml:space="preserve">WAVE CATEGORIES &amp; </w:t>
      </w:r>
      <w:r>
        <w:rPr>
          <w:sz w:val="28"/>
          <w:szCs w:val="32"/>
        </w:rPr>
        <w:t xml:space="preserve">WINNERS </w:t>
      </w:r>
    </w:p>
    <w:bookmarkEnd w:id="8"/>
    <w:p w14:paraId="3FE6CE1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 </w:t>
      </w:r>
    </w:p>
    <w:p w14:paraId="147D9849" w14:textId="77777777" w:rsidR="00881AED" w:rsidRPr="003E68CD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3E68CD">
        <w:rPr>
          <w:rFonts w:eastAsia="Arial"/>
          <w:b/>
          <w:bCs/>
          <w:color w:val="000000" w:themeColor="text1"/>
        </w:rPr>
        <w:t xml:space="preserve">AIR </w:t>
      </w:r>
    </w:p>
    <w:p w14:paraId="3147DE05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2D1D33D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Airline Vacation Brand</w:t>
      </w:r>
    </w:p>
    <w:p w14:paraId="5459B62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Delta Vacations</w:t>
      </w:r>
    </w:p>
    <w:p w14:paraId="10AD350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FD939D8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Airline, Domestic </w:t>
      </w:r>
    </w:p>
    <w:p w14:paraId="2B8CF28E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Delta Air Lines</w:t>
      </w:r>
    </w:p>
    <w:p w14:paraId="5941F85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2E0273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Airline, International</w:t>
      </w:r>
    </w:p>
    <w:p w14:paraId="7C4E8455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Emirates</w:t>
      </w:r>
    </w:p>
    <w:p w14:paraId="6B37B905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3C1F6A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5320CFB8" w14:textId="77777777" w:rsidR="00881AED" w:rsidRPr="003E68CD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3E68CD">
        <w:rPr>
          <w:rFonts w:eastAsia="Arial"/>
          <w:b/>
          <w:bCs/>
          <w:color w:val="000000" w:themeColor="text1"/>
        </w:rPr>
        <w:t>CAR RENTAL</w:t>
      </w:r>
    </w:p>
    <w:p w14:paraId="2CCD984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66573B0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Car Rental Company Providing the Best Travel Advisor Support </w:t>
      </w:r>
    </w:p>
    <w:p w14:paraId="3B812D1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Enterprise Rent-A-Car</w:t>
      </w:r>
    </w:p>
    <w:p w14:paraId="65AC0DF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149FCC0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lastRenderedPageBreak/>
        <w:t xml:space="preserve"> </w:t>
      </w:r>
    </w:p>
    <w:p w14:paraId="51636E47" w14:textId="77777777" w:rsidR="00881AED" w:rsidRPr="003E68CD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3E68CD">
        <w:rPr>
          <w:rFonts w:eastAsia="Arial"/>
          <w:b/>
          <w:bCs/>
          <w:color w:val="000000" w:themeColor="text1"/>
        </w:rPr>
        <w:t>CRUISE</w:t>
      </w:r>
    </w:p>
    <w:p w14:paraId="6E8A810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5285686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Cruise Line Providing the Best Travel Advisor Support – Large Ships (More than 2,000 passengers)</w:t>
      </w:r>
    </w:p>
    <w:p w14:paraId="6301FB92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Royal Caribbean </w:t>
      </w:r>
    </w:p>
    <w:p w14:paraId="5E1D01EE" w14:textId="77777777" w:rsidR="00881AED" w:rsidRPr="003E68CD" w:rsidRDefault="00881AED" w:rsidP="00881AED">
      <w:pPr>
        <w:rPr>
          <w:rFonts w:eastAsia="Arial"/>
          <w:color w:val="000000" w:themeColor="text1"/>
        </w:rPr>
      </w:pPr>
    </w:p>
    <w:p w14:paraId="19DFE4E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Cruise Line Providing the Best Travel Advisor Support – Mid-Sized Ships (Less than 2,000 passengers)</w:t>
      </w:r>
    </w:p>
    <w:p w14:paraId="3D5D1270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Viking </w:t>
      </w:r>
    </w:p>
    <w:p w14:paraId="36992615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2C56D3D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Cruise Line Providing the Best Travel Advisor Support – Small Ships (Less than 600 passengers)</w:t>
      </w:r>
    </w:p>
    <w:p w14:paraId="1A099B47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Windstar Cruises </w:t>
      </w:r>
    </w:p>
    <w:p w14:paraId="7D96A0CC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16A3A02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Cruise Line – Expedition</w:t>
      </w:r>
    </w:p>
    <w:p w14:paraId="1E44D81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National Geographic-Lindblad Expeditions</w:t>
      </w:r>
    </w:p>
    <w:p w14:paraId="5223640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2C0CFF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Cruise Line – Premium </w:t>
      </w:r>
    </w:p>
    <w:p w14:paraId="29F7CAE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Celebrity Cruises </w:t>
      </w:r>
    </w:p>
    <w:p w14:paraId="2230611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5090F9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Cruise Line – Luxury </w:t>
      </w:r>
    </w:p>
    <w:p w14:paraId="37A7C6B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Viking  </w:t>
      </w:r>
    </w:p>
    <w:p w14:paraId="3A7FDA9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5F1807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Cruise Line – Ultra Luxury </w:t>
      </w:r>
    </w:p>
    <w:p w14:paraId="2CDB06A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Regent Seven Seas Cruises  </w:t>
      </w:r>
    </w:p>
    <w:p w14:paraId="699A832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67A5D37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Onboard Cuisine</w:t>
      </w:r>
    </w:p>
    <w:p w14:paraId="5FAD8E4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Oceania Cruises</w:t>
      </w:r>
    </w:p>
    <w:p w14:paraId="20395AF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364AA7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7EDBD6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Cruise Line for Shows</w:t>
      </w:r>
    </w:p>
    <w:p w14:paraId="5686F3A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Royal Caribbean </w:t>
      </w:r>
    </w:p>
    <w:p w14:paraId="123E171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7308F438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Cruise Line for Nightlife</w:t>
      </w:r>
    </w:p>
    <w:p w14:paraId="398DF5E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Virgin Voyages</w:t>
      </w:r>
    </w:p>
    <w:p w14:paraId="161EF4B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3C9FA005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Cruise Line for Families</w:t>
      </w:r>
    </w:p>
    <w:p w14:paraId="52CAC3D8" w14:textId="6F00214F" w:rsidR="00881AED" w:rsidRPr="003E68CD" w:rsidRDefault="00E5668A" w:rsidP="00881AED">
      <w:pPr>
        <w:spacing w:line="257" w:lineRule="aut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Carnival </w:t>
      </w:r>
      <w:r w:rsidR="00881AED" w:rsidRPr="003E68CD">
        <w:rPr>
          <w:rFonts w:eastAsia="Arial"/>
          <w:color w:val="000000" w:themeColor="text1"/>
        </w:rPr>
        <w:t>Cruise Line</w:t>
      </w:r>
    </w:p>
    <w:p w14:paraId="47C8221D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63D19AE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Cruise Line for Caribbean Sailings</w:t>
      </w:r>
    </w:p>
    <w:p w14:paraId="7B30B77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Royal Caribbean </w:t>
      </w:r>
    </w:p>
    <w:p w14:paraId="16FAE30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1E4C0E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Cruise Line for Alaska Sailings</w:t>
      </w:r>
    </w:p>
    <w:p w14:paraId="2FC89E88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Princess</w:t>
      </w:r>
    </w:p>
    <w:p w14:paraId="3E76879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643DABC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Cruise Line for European Sailings </w:t>
      </w:r>
    </w:p>
    <w:p w14:paraId="2CF433B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Celebrity Cruises</w:t>
      </w:r>
    </w:p>
    <w:p w14:paraId="2F71747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2E8E93F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Cruise Line for Hawaii Sailings</w:t>
      </w:r>
    </w:p>
    <w:p w14:paraId="2ECE1E5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lastRenderedPageBreak/>
        <w:t>Norwegian Cruise Line</w:t>
      </w:r>
    </w:p>
    <w:p w14:paraId="346E429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04FCD4E0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New Ocean-Going Ship (More than 2,000 passengers)  </w:t>
      </w:r>
    </w:p>
    <w:p w14:paraId="727F562F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Star of the Seas (Royal Caribbean)</w:t>
      </w:r>
    </w:p>
    <w:p w14:paraId="1A1A4DD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7E295293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New Ocean-Going Ship (Less than 2,000 passengers)  </w:t>
      </w:r>
    </w:p>
    <w:p w14:paraId="1251BBF4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Oceania Allura (Oceania Cruises)</w:t>
      </w:r>
    </w:p>
    <w:p w14:paraId="64A43E5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0BF9042D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6B21E107" w14:textId="77777777" w:rsidR="00881AED" w:rsidRPr="003E68CD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3E68CD">
        <w:rPr>
          <w:rFonts w:eastAsia="Arial"/>
          <w:b/>
          <w:bCs/>
          <w:color w:val="000000" w:themeColor="text1"/>
        </w:rPr>
        <w:t>RIVER CRUISE</w:t>
      </w:r>
    </w:p>
    <w:p w14:paraId="0DC2A99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7FF14D8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River Cruise Line Providing the Best Travel Advisor Support </w:t>
      </w:r>
    </w:p>
    <w:p w14:paraId="673883BE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proofErr w:type="spellStart"/>
      <w:r w:rsidRPr="003E68CD">
        <w:rPr>
          <w:rFonts w:eastAsia="Arial"/>
          <w:color w:val="000000" w:themeColor="text1"/>
        </w:rPr>
        <w:t>AmaWaterways</w:t>
      </w:r>
      <w:proofErr w:type="spellEnd"/>
    </w:p>
    <w:p w14:paraId="7E22FD5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1F5DF35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New River Cruise Ship</w:t>
      </w:r>
    </w:p>
    <w:p w14:paraId="724CDFF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Viking Amun (Viking) </w:t>
      </w:r>
    </w:p>
    <w:p w14:paraId="0A38E9A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4467E31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River Cruise Line for U.S. Sailings</w:t>
      </w:r>
    </w:p>
    <w:p w14:paraId="607EB64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Viking</w:t>
      </w:r>
    </w:p>
    <w:p w14:paraId="782396F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08642F8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River Cruise Line for Onboard Cuisine </w:t>
      </w:r>
    </w:p>
    <w:p w14:paraId="0680B3D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proofErr w:type="spellStart"/>
      <w:r w:rsidRPr="003E68CD">
        <w:rPr>
          <w:rFonts w:eastAsia="Arial"/>
          <w:color w:val="000000" w:themeColor="text1"/>
        </w:rPr>
        <w:t>AmaWaterways</w:t>
      </w:r>
      <w:proofErr w:type="spellEnd"/>
    </w:p>
    <w:p w14:paraId="12806932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6350631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River Cruise Line for Suites</w:t>
      </w:r>
    </w:p>
    <w:p w14:paraId="1DF5CDC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proofErr w:type="spellStart"/>
      <w:r w:rsidRPr="003E68CD">
        <w:rPr>
          <w:rFonts w:eastAsia="Arial"/>
          <w:color w:val="000000" w:themeColor="text1"/>
        </w:rPr>
        <w:t>AmaWaterways</w:t>
      </w:r>
      <w:proofErr w:type="spellEnd"/>
    </w:p>
    <w:p w14:paraId="79E4517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47170E7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A92ADD7" w14:textId="77777777" w:rsidR="00881AED" w:rsidRPr="003E68CD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3E68CD">
        <w:rPr>
          <w:rFonts w:eastAsia="Arial"/>
          <w:b/>
          <w:bCs/>
          <w:color w:val="000000" w:themeColor="text1"/>
        </w:rPr>
        <w:t>RAIL</w:t>
      </w:r>
    </w:p>
    <w:p w14:paraId="4823FD4D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27B957E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Rail Vacation Provider</w:t>
      </w:r>
    </w:p>
    <w:p w14:paraId="0C6E061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Railbookers/Amtrak Vacations </w:t>
      </w:r>
    </w:p>
    <w:p w14:paraId="73ECA40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85C99A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7380371E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18CF7FB9" w14:textId="77777777" w:rsidR="00881AED" w:rsidRPr="003E68CD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3E68CD">
        <w:rPr>
          <w:rFonts w:eastAsia="Arial"/>
          <w:b/>
          <w:bCs/>
          <w:color w:val="000000" w:themeColor="text1"/>
        </w:rPr>
        <w:t>TOUR OPERATOR</w:t>
      </w:r>
    </w:p>
    <w:p w14:paraId="6B639F6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67E7A31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Escorted Tour Operator Providing the Best Travel Advisor Support</w:t>
      </w:r>
    </w:p>
    <w:p w14:paraId="3C686D5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Globus </w:t>
      </w:r>
    </w:p>
    <w:p w14:paraId="0D368C9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00BCB11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Packaged Tour Operator Providing the Best Travel Advisor Support</w:t>
      </w:r>
    </w:p>
    <w:p w14:paraId="61E1605E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ALG Vacations </w:t>
      </w:r>
    </w:p>
    <w:p w14:paraId="1E3AE0C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3CDDD1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Escorted Tour Operator – Europe</w:t>
      </w:r>
    </w:p>
    <w:p w14:paraId="1BA7173E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Globus </w:t>
      </w:r>
    </w:p>
    <w:p w14:paraId="74336A3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737F48ED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Packaged Tour Operator – Europe</w:t>
      </w:r>
    </w:p>
    <w:p w14:paraId="751D90B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Classic Vacations</w:t>
      </w:r>
    </w:p>
    <w:p w14:paraId="0A46075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B93568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Tour Operator – Africa</w:t>
      </w:r>
    </w:p>
    <w:p w14:paraId="1E6AC04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lastRenderedPageBreak/>
        <w:t>Abercrombie &amp; Kent</w:t>
      </w:r>
    </w:p>
    <w:p w14:paraId="005E16DE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49FFE4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Tour Operator – Asia/South Pacific </w:t>
      </w:r>
    </w:p>
    <w:p w14:paraId="78EB4D3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Trafalgar</w:t>
      </w:r>
    </w:p>
    <w:p w14:paraId="75FD907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1B9C178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Tour Operator – Caribbean</w:t>
      </w:r>
    </w:p>
    <w:p w14:paraId="4E3E3D2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proofErr w:type="spellStart"/>
      <w:r w:rsidRPr="003E68CD">
        <w:rPr>
          <w:rFonts w:eastAsia="Arial"/>
          <w:color w:val="000000" w:themeColor="text1"/>
        </w:rPr>
        <w:t>Funjet</w:t>
      </w:r>
      <w:proofErr w:type="spellEnd"/>
      <w:r w:rsidRPr="003E68CD">
        <w:rPr>
          <w:rFonts w:eastAsia="Arial"/>
          <w:color w:val="000000" w:themeColor="text1"/>
        </w:rPr>
        <w:t xml:space="preserve"> Vacations </w:t>
      </w:r>
    </w:p>
    <w:p w14:paraId="44BBD43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74C9D2F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Tour Operator – Hawaii </w:t>
      </w:r>
    </w:p>
    <w:p w14:paraId="7DAE5CE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Pleasant Holidays</w:t>
      </w:r>
    </w:p>
    <w:p w14:paraId="252E5B8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7E7A865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Tour Operator – Mexico</w:t>
      </w:r>
    </w:p>
    <w:p w14:paraId="3D807CD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proofErr w:type="spellStart"/>
      <w:r w:rsidRPr="003E68CD">
        <w:rPr>
          <w:rFonts w:eastAsia="Arial"/>
          <w:color w:val="000000" w:themeColor="text1"/>
        </w:rPr>
        <w:t>Funjet</w:t>
      </w:r>
      <w:proofErr w:type="spellEnd"/>
      <w:r w:rsidRPr="003E68CD">
        <w:rPr>
          <w:rFonts w:eastAsia="Arial"/>
          <w:color w:val="000000" w:themeColor="text1"/>
        </w:rPr>
        <w:t xml:space="preserve"> Vacations </w:t>
      </w:r>
    </w:p>
    <w:p w14:paraId="054217A8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392297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Tour Operator – USA </w:t>
      </w:r>
    </w:p>
    <w:p w14:paraId="294CFB1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Collette</w:t>
      </w:r>
    </w:p>
    <w:p w14:paraId="0948904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FD4744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Tour Operator for Adventure Travel </w:t>
      </w:r>
    </w:p>
    <w:p w14:paraId="547D71E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G Adventures</w:t>
      </w:r>
    </w:p>
    <w:p w14:paraId="6B8787E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497592B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Tour Operator for Multigenerational Travel</w:t>
      </w:r>
    </w:p>
    <w:p w14:paraId="3E8A629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Adventures by Disney</w:t>
      </w:r>
    </w:p>
    <w:p w14:paraId="5DF58BE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005149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Tour Operator – Luxury </w:t>
      </w:r>
    </w:p>
    <w:p w14:paraId="4DF34EAD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Kensington Tours</w:t>
      </w:r>
    </w:p>
    <w:p w14:paraId="0A1E25A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41984E1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DMC – Europe</w:t>
      </w:r>
    </w:p>
    <w:p w14:paraId="0AF8A5F2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Titanium Tours</w:t>
      </w:r>
    </w:p>
    <w:p w14:paraId="0002E36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09D97EA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77DD20B7" w14:textId="77777777" w:rsidR="00881AED" w:rsidRPr="004C2C2E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4C2C2E">
        <w:rPr>
          <w:rFonts w:eastAsia="Arial"/>
          <w:b/>
          <w:bCs/>
          <w:color w:val="000000" w:themeColor="text1"/>
        </w:rPr>
        <w:t>RESORT/HOTEL</w:t>
      </w:r>
    </w:p>
    <w:p w14:paraId="793CF5C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32AE9ACE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Hotel/Resort Brand Providing the Best Travel Advisor Support</w:t>
      </w:r>
    </w:p>
    <w:p w14:paraId="6F75A8E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Marriott International</w:t>
      </w:r>
    </w:p>
    <w:p w14:paraId="0FDC83A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19B25A55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All-Inclusive Hotel/Resort Brand Providing the Best Travel Advisor Support</w:t>
      </w:r>
    </w:p>
    <w:p w14:paraId="6A40341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Sandals Resorts </w:t>
      </w:r>
    </w:p>
    <w:p w14:paraId="3C1C1015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1BA1BD6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All-Inclusive Hotel Brand – Caribbean</w:t>
      </w:r>
    </w:p>
    <w:p w14:paraId="26EC3F6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Sandals Resorts </w:t>
      </w:r>
    </w:p>
    <w:p w14:paraId="504A5A7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4F7C881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All-Inclusive Hotel Brand – Mexico</w:t>
      </w:r>
    </w:p>
    <w:p w14:paraId="777D37B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Hyatt’s Inclusive Collection</w:t>
      </w:r>
    </w:p>
    <w:p w14:paraId="19D02AA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6200E5D0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New Resort or Major Renovation – Mexico</w:t>
      </w:r>
    </w:p>
    <w:p w14:paraId="577D4FA7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Hyatt Ziva Los Cabos</w:t>
      </w:r>
    </w:p>
    <w:p w14:paraId="7D65938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CD8B3E6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New Resort or Major Renovation – Caribbean</w:t>
      </w:r>
    </w:p>
    <w:p w14:paraId="607A57F1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lastRenderedPageBreak/>
        <w:t>Secrets Playa Esmeralda Resort &amp; Spa</w:t>
      </w:r>
    </w:p>
    <w:p w14:paraId="508CAD2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FDB09D5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New Resort or Major Renovation – Hawaii</w:t>
      </w:r>
    </w:p>
    <w:p w14:paraId="5114FC5B" w14:textId="77777777" w:rsidR="00881AED" w:rsidRPr="003E68CD" w:rsidRDefault="00881AED" w:rsidP="00881AED">
      <w:pPr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The Ritz-Carlton Residences, Waikiki Beach</w:t>
      </w:r>
    </w:p>
    <w:p w14:paraId="2D220FF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0ECA651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All-Inclusive Resort Brand for Romance – Mexico </w:t>
      </w:r>
    </w:p>
    <w:p w14:paraId="0594393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Hyatt’s Inclusive Collection</w:t>
      </w:r>
    </w:p>
    <w:p w14:paraId="22628B28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9813128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All-Inclusive Resort Brand for Romance – Caribbean </w:t>
      </w:r>
    </w:p>
    <w:p w14:paraId="2C47AB2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Sandals Resorts </w:t>
      </w:r>
    </w:p>
    <w:p w14:paraId="547D553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673B610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Hotel Brand for Families – Mexico </w:t>
      </w:r>
    </w:p>
    <w:p w14:paraId="6C06CE1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RIU Hotels &amp; Resorts</w:t>
      </w:r>
    </w:p>
    <w:p w14:paraId="5C1C51A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4575F1C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Hotel Brand for Families – Caribbean </w:t>
      </w:r>
    </w:p>
    <w:p w14:paraId="58C82A6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Beaches Resorts</w:t>
      </w:r>
    </w:p>
    <w:p w14:paraId="12101248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0D9A0B9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Hotel Brand – Hawaii</w:t>
      </w:r>
    </w:p>
    <w:p w14:paraId="69BBFCA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Outrigger Resorts &amp; Hotels </w:t>
      </w:r>
    </w:p>
    <w:p w14:paraId="6BD9114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01788C8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Best Resort for Cultural Immersion, Hawaii</w:t>
      </w:r>
    </w:p>
    <w:p w14:paraId="08B34E9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Aulani, A Disney Resort &amp; Spa</w:t>
      </w:r>
    </w:p>
    <w:p w14:paraId="61DAB7E5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1ECDA4A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52322502" w14:textId="77777777" w:rsidR="00881AED" w:rsidRPr="004C2C2E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4C2C2E">
        <w:rPr>
          <w:rFonts w:eastAsia="Arial"/>
          <w:b/>
          <w:bCs/>
          <w:color w:val="000000" w:themeColor="text1"/>
        </w:rPr>
        <w:t xml:space="preserve">THEME PARKS </w:t>
      </w:r>
    </w:p>
    <w:p w14:paraId="68C29A1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0C9F22F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Best Theme Park </w:t>
      </w:r>
    </w:p>
    <w:p w14:paraId="500CAB0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Walt Disney World Resort</w:t>
      </w:r>
    </w:p>
    <w:p w14:paraId="1109205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2629FDA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33F3A510" w14:textId="77777777" w:rsidR="00881AED" w:rsidRPr="004C2C2E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4C2C2E">
        <w:rPr>
          <w:rFonts w:eastAsia="Arial"/>
          <w:b/>
          <w:bCs/>
          <w:color w:val="000000" w:themeColor="text1"/>
        </w:rPr>
        <w:t>DESTINATIONS</w:t>
      </w:r>
    </w:p>
    <w:p w14:paraId="25102AA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784152A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Destination With the Highest Visitor Satisfaction – USA</w:t>
      </w:r>
    </w:p>
    <w:p w14:paraId="7D0DF3BD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Hawaii</w:t>
      </w:r>
    </w:p>
    <w:p w14:paraId="1B4C96B8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643ECA76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Destination With the Highest Visitor Satisfaction – Mexico</w:t>
      </w:r>
    </w:p>
    <w:p w14:paraId="57EA04D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Los Cabos</w:t>
      </w:r>
    </w:p>
    <w:p w14:paraId="47C9264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0ACED1D5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Destination With the Highest Visitor Satisfaction – Caribbean </w:t>
      </w:r>
    </w:p>
    <w:p w14:paraId="3B548FE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Dominican Republic</w:t>
      </w:r>
    </w:p>
    <w:p w14:paraId="36215B3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8B660EB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Destination With the Highest Visitor Satisfaction – Europe</w:t>
      </w:r>
    </w:p>
    <w:p w14:paraId="47B0F9D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Portugal</w:t>
      </w:r>
    </w:p>
    <w:p w14:paraId="6B6D076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0C25FB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Destination With the Highest Visitor Satisfaction – Asia </w:t>
      </w:r>
    </w:p>
    <w:p w14:paraId="4BDE28F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Japan</w:t>
      </w:r>
    </w:p>
    <w:p w14:paraId="24D6B538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5BF2FA3C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Destination With the Highest Visitor Satisfaction – Pacific </w:t>
      </w:r>
    </w:p>
    <w:p w14:paraId="1376C849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lastRenderedPageBreak/>
        <w:t>Australia</w:t>
      </w:r>
    </w:p>
    <w:p w14:paraId="4EEE4EFE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2759422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264B06B8" w14:textId="77777777" w:rsidR="00881AED" w:rsidRPr="004C2C2E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4C2C2E">
        <w:rPr>
          <w:rFonts w:eastAsia="Arial"/>
          <w:b/>
          <w:bCs/>
          <w:color w:val="000000" w:themeColor="text1"/>
        </w:rPr>
        <w:t>TRAVEL INSURANCE</w:t>
      </w:r>
    </w:p>
    <w:p w14:paraId="274D77B1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61F599A4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Travel Insurance Company Providing the Best Travel Advisor Support </w:t>
      </w:r>
    </w:p>
    <w:p w14:paraId="2614085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Allianz Partners</w:t>
      </w:r>
    </w:p>
    <w:p w14:paraId="6990AA5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6DE31F3F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3D329FB6" w14:textId="77777777" w:rsidR="00881AED" w:rsidRPr="004C2C2E" w:rsidRDefault="00881AED" w:rsidP="00881AED">
      <w:pPr>
        <w:spacing w:line="257" w:lineRule="auto"/>
        <w:rPr>
          <w:rFonts w:eastAsia="Arial"/>
          <w:b/>
          <w:bCs/>
          <w:color w:val="000000" w:themeColor="text1"/>
        </w:rPr>
      </w:pPr>
      <w:r w:rsidRPr="004C2C2E">
        <w:rPr>
          <w:rFonts w:eastAsia="Arial"/>
          <w:b/>
          <w:bCs/>
          <w:color w:val="000000" w:themeColor="text1"/>
        </w:rPr>
        <w:t>TOURISM BOARDS</w:t>
      </w:r>
    </w:p>
    <w:p w14:paraId="5A25CB4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 </w:t>
      </w:r>
    </w:p>
    <w:p w14:paraId="76F44B8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 xml:space="preserve">U.S. Tourism Board Providing the Best Travel Advisor Support </w:t>
      </w:r>
    </w:p>
    <w:p w14:paraId="1502EACA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Hawaii Visitors and Convention Bureau</w:t>
      </w:r>
    </w:p>
    <w:p w14:paraId="2BF61263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1A2C32FD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International Tourism Board Providing the Best Travel Advisor Support</w:t>
      </w:r>
    </w:p>
    <w:p w14:paraId="2CACD147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  <w:r w:rsidRPr="003E68CD">
        <w:rPr>
          <w:rFonts w:eastAsia="Arial"/>
          <w:color w:val="000000" w:themeColor="text1"/>
        </w:rPr>
        <w:t>Jamaica Tourist Board</w:t>
      </w:r>
    </w:p>
    <w:p w14:paraId="7CE56190" w14:textId="77777777" w:rsidR="00881AED" w:rsidRPr="003E68CD" w:rsidRDefault="00881AED" w:rsidP="00881AED">
      <w:pPr>
        <w:spacing w:line="257" w:lineRule="auto"/>
        <w:rPr>
          <w:rFonts w:eastAsia="Arial"/>
          <w:color w:val="000000" w:themeColor="text1"/>
        </w:rPr>
      </w:pPr>
    </w:p>
    <w:p w14:paraId="78C9F3CD" w14:textId="77777777" w:rsidR="00AD7DEA" w:rsidRDefault="00AD7DEA" w:rsidP="00AD7DEA"/>
    <w:p w14:paraId="7FC73813" w14:textId="77777777" w:rsidR="00A16AF2" w:rsidRDefault="00A16AF2" w:rsidP="00AD7DEA">
      <w:pPr>
        <w:rPr>
          <w:b/>
          <w:bCs/>
        </w:rPr>
      </w:pPr>
    </w:p>
    <w:p w14:paraId="769AE8F8" w14:textId="1DE89C77" w:rsidR="00AD7DEA" w:rsidRPr="002F0002" w:rsidRDefault="00AD7DEA" w:rsidP="00AD7DEA">
      <w:pPr>
        <w:rPr>
          <w:b/>
          <w:bCs/>
        </w:rPr>
      </w:pPr>
      <w:r w:rsidRPr="002F0002">
        <w:rPr>
          <w:b/>
          <w:bCs/>
        </w:rPr>
        <w:t>Excellence In Leadership</w:t>
      </w:r>
    </w:p>
    <w:p w14:paraId="0205AFEA" w14:textId="427F45A3" w:rsidR="00AD7DEA" w:rsidRDefault="009B067C" w:rsidP="00AD7DEA">
      <w:r>
        <w:t>Gary Murphy</w:t>
      </w:r>
      <w:r>
        <w:br/>
      </w:r>
      <w:proofErr w:type="spellStart"/>
      <w:r>
        <w:t>AmaWaterways</w:t>
      </w:r>
      <w:proofErr w:type="spellEnd"/>
    </w:p>
    <w:p w14:paraId="2F3A546A" w14:textId="77777777" w:rsidR="00AD7DEA" w:rsidRPr="002F0002" w:rsidRDefault="00AD7DEA" w:rsidP="00AD7DEA">
      <w:pPr>
        <w:rPr>
          <w:b/>
          <w:bCs/>
        </w:rPr>
      </w:pPr>
    </w:p>
    <w:p w14:paraId="6BC52705" w14:textId="77777777" w:rsidR="00AD7DEA" w:rsidRPr="002F0002" w:rsidRDefault="00AD7DEA" w:rsidP="00AD7DEA">
      <w:pPr>
        <w:rPr>
          <w:b/>
          <w:bCs/>
        </w:rPr>
      </w:pPr>
      <w:r w:rsidRPr="002F0002">
        <w:rPr>
          <w:b/>
          <w:bCs/>
        </w:rPr>
        <w:t>Excellence In Leadership</w:t>
      </w:r>
    </w:p>
    <w:p w14:paraId="3E177115" w14:textId="409EFE93" w:rsidR="00AD7DEA" w:rsidRDefault="009B067C" w:rsidP="00AD7DEA">
      <w:r>
        <w:t>Mike Estill</w:t>
      </w:r>
      <w:r>
        <w:br/>
        <w:t>Westa</w:t>
      </w:r>
    </w:p>
    <w:p w14:paraId="2459FD1C" w14:textId="77777777" w:rsidR="00AD7DEA" w:rsidRDefault="00AD7DEA" w:rsidP="00AD7DEA"/>
    <w:p w14:paraId="2B4FE3C7" w14:textId="77777777" w:rsidR="00AD7DEA" w:rsidRPr="002F0002" w:rsidRDefault="00AD7DEA" w:rsidP="00AD7DEA">
      <w:pPr>
        <w:rPr>
          <w:b/>
          <w:bCs/>
        </w:rPr>
      </w:pPr>
      <w:r w:rsidRPr="002F0002">
        <w:rPr>
          <w:b/>
          <w:bCs/>
        </w:rPr>
        <w:t xml:space="preserve">Legend </w:t>
      </w:r>
      <w:r>
        <w:rPr>
          <w:b/>
          <w:bCs/>
        </w:rPr>
        <w:t>o</w:t>
      </w:r>
      <w:r w:rsidRPr="002F0002">
        <w:rPr>
          <w:b/>
          <w:bCs/>
        </w:rPr>
        <w:t xml:space="preserve">f </w:t>
      </w:r>
      <w:r>
        <w:rPr>
          <w:b/>
          <w:bCs/>
        </w:rPr>
        <w:t>t</w:t>
      </w:r>
      <w:r w:rsidRPr="002F0002">
        <w:rPr>
          <w:b/>
          <w:bCs/>
        </w:rPr>
        <w:t>he West</w:t>
      </w:r>
    </w:p>
    <w:p w14:paraId="28790061" w14:textId="2C92563F" w:rsidR="00AD7DEA" w:rsidRDefault="009B067C" w:rsidP="00AD7DEA">
      <w:r>
        <w:t>Jackie Friedman</w:t>
      </w:r>
      <w:r>
        <w:br/>
      </w:r>
      <w:proofErr w:type="spellStart"/>
      <w:r>
        <w:t>Nexion</w:t>
      </w:r>
      <w:proofErr w:type="spellEnd"/>
      <w:r>
        <w:t xml:space="preserve"> Travel Group</w:t>
      </w:r>
    </w:p>
    <w:p w14:paraId="0283D18E" w14:textId="77777777" w:rsidR="00A16AF2" w:rsidRDefault="00A16AF2" w:rsidP="00AD7DEA"/>
    <w:p w14:paraId="15F51381" w14:textId="70FAB7C3" w:rsidR="00A16AF2" w:rsidRDefault="00A16AF2" w:rsidP="00A16AF2">
      <w:r>
        <w:t>202</w:t>
      </w:r>
      <w:r w:rsidR="009B067C">
        <w:t>6</w:t>
      </w:r>
      <w:r>
        <w:t xml:space="preserve"> TRENDSETTER AWARDS RECIPIENTS</w:t>
      </w:r>
    </w:p>
    <w:p w14:paraId="25F63A7E" w14:textId="77777777" w:rsidR="00AA6F73" w:rsidRDefault="00AA6F73" w:rsidP="00AA6F73">
      <w:pPr>
        <w:rPr>
          <w:b/>
          <w:bCs/>
        </w:rPr>
      </w:pPr>
    </w:p>
    <w:p w14:paraId="68A7A7DA" w14:textId="0E386E90" w:rsidR="00AA6F73" w:rsidRPr="00D40209" w:rsidRDefault="00AA6F73" w:rsidP="00AA6F73">
      <w:r w:rsidRPr="00D40209">
        <w:rPr>
          <w:b/>
          <w:bCs/>
        </w:rPr>
        <w:t>Upward Bound, Rock Star Advisor Under 40 </w:t>
      </w:r>
    </w:p>
    <w:p w14:paraId="02DF4F49" w14:textId="77777777" w:rsidR="00AA6F73" w:rsidRPr="00D40209" w:rsidRDefault="00AA6F73" w:rsidP="00AA6F73">
      <w:r w:rsidRPr="00D40209">
        <w:t>Winner:</w:t>
      </w:r>
    </w:p>
    <w:p w14:paraId="4BF14503" w14:textId="77777777" w:rsidR="00AA6F73" w:rsidRPr="00D40209" w:rsidRDefault="00AA6F73" w:rsidP="00AA6F73">
      <w:r>
        <w:t>Christina Vieira</w:t>
      </w:r>
    </w:p>
    <w:p w14:paraId="01F1655A" w14:textId="77777777" w:rsidR="00AA6F73" w:rsidRDefault="00AA6F73" w:rsidP="00AA6F73">
      <w:r w:rsidRPr="00D40209">
        <w:t>Showcase the World Travel</w:t>
      </w:r>
    </w:p>
    <w:p w14:paraId="24C9EF56" w14:textId="77777777" w:rsidR="00AA6F73" w:rsidRPr="00D40209" w:rsidRDefault="00AA6F73" w:rsidP="00AA6F73">
      <w:r w:rsidRPr="00D40209">
        <w:t> </w:t>
      </w:r>
    </w:p>
    <w:p w14:paraId="71EF6E37" w14:textId="77777777" w:rsidR="00AA6F73" w:rsidRPr="00D40209" w:rsidRDefault="00AA6F73" w:rsidP="00AA6F73">
      <w:r w:rsidRPr="00D40209">
        <w:t>Runner-Up:</w:t>
      </w:r>
    </w:p>
    <w:p w14:paraId="096418C3" w14:textId="77777777" w:rsidR="00AA6F73" w:rsidRPr="00D40209" w:rsidRDefault="00AA6F73" w:rsidP="00AA6F73">
      <w:r>
        <w:t>Rebecca Smiley</w:t>
      </w:r>
    </w:p>
    <w:p w14:paraId="6016B027" w14:textId="77777777" w:rsidR="00AA6F73" w:rsidRDefault="00AA6F73" w:rsidP="00AA6F73">
      <w:r w:rsidRPr="00D40209">
        <w:t>Smiley Travel</w:t>
      </w:r>
    </w:p>
    <w:p w14:paraId="6170B4AA" w14:textId="77777777" w:rsidR="00AA6F73" w:rsidRPr="00D40209" w:rsidRDefault="00AA6F73" w:rsidP="00AA6F73">
      <w:r w:rsidRPr="00D40209">
        <w:t> </w:t>
      </w:r>
    </w:p>
    <w:p w14:paraId="3BCFB832" w14:textId="77777777" w:rsidR="00AA6F73" w:rsidRPr="00D40209" w:rsidRDefault="00AA6F73" w:rsidP="00AA6F73">
      <w:r w:rsidRPr="00D40209">
        <w:rPr>
          <w:b/>
          <w:bCs/>
        </w:rPr>
        <w:t>Best Use of Social Media </w:t>
      </w:r>
    </w:p>
    <w:p w14:paraId="2ADA3939" w14:textId="77777777" w:rsidR="00AA6F73" w:rsidRPr="00D40209" w:rsidRDefault="00AA6F73" w:rsidP="00AA6F73">
      <w:r w:rsidRPr="00D40209">
        <w:t>Winner:</w:t>
      </w:r>
    </w:p>
    <w:p w14:paraId="10D1F822" w14:textId="77777777" w:rsidR="00AA6F73" w:rsidRDefault="00AA6F73" w:rsidP="00AA6F73">
      <w:r>
        <w:t>Derek and Amanda Phillips</w:t>
      </w:r>
    </w:p>
    <w:p w14:paraId="6228DB35" w14:textId="77777777" w:rsidR="00AA6F73" w:rsidRDefault="00AA6F73" w:rsidP="00AA6F73">
      <w:r w:rsidRPr="00D40209">
        <w:t xml:space="preserve">Island Time </w:t>
      </w:r>
      <w:r>
        <w:t>Travel</w:t>
      </w:r>
    </w:p>
    <w:p w14:paraId="546E7C8F" w14:textId="77777777" w:rsidR="00AA6F73" w:rsidRPr="00D40209" w:rsidRDefault="00AA6F73" w:rsidP="00AA6F73">
      <w:r w:rsidRPr="00D40209">
        <w:t> </w:t>
      </w:r>
    </w:p>
    <w:p w14:paraId="2DAD60E7" w14:textId="77777777" w:rsidR="00AA6F73" w:rsidRPr="00D40209" w:rsidRDefault="00AA6F73" w:rsidP="00AA6F73">
      <w:r w:rsidRPr="00D40209">
        <w:t>Runner-Up:</w:t>
      </w:r>
    </w:p>
    <w:p w14:paraId="6F6B476C" w14:textId="77777777" w:rsidR="00AA6F73" w:rsidRPr="00D40209" w:rsidRDefault="00AA6F73" w:rsidP="00AA6F73">
      <w:r w:rsidRPr="00D40209">
        <w:t>Rac</w:t>
      </w:r>
      <w:r>
        <w:t>Q</w:t>
      </w:r>
      <w:r w:rsidRPr="00D40209">
        <w:t xml:space="preserve">uelle Major-Holland </w:t>
      </w:r>
    </w:p>
    <w:p w14:paraId="019FDB58" w14:textId="77777777" w:rsidR="00AA6F73" w:rsidRDefault="00AA6F73" w:rsidP="00AA6F73">
      <w:r w:rsidRPr="00D40209">
        <w:t>Major Adventures Travel</w:t>
      </w:r>
    </w:p>
    <w:p w14:paraId="6CAE8207" w14:textId="77777777" w:rsidR="00AA6F73" w:rsidRPr="00D40209" w:rsidRDefault="00AA6F73" w:rsidP="00AA6F73">
      <w:r w:rsidRPr="00D40209">
        <w:lastRenderedPageBreak/>
        <w:t> </w:t>
      </w:r>
    </w:p>
    <w:p w14:paraId="7DBF362F" w14:textId="77777777" w:rsidR="00AA6F73" w:rsidRPr="00D40209" w:rsidRDefault="00AA6F73" w:rsidP="00AA6F73">
      <w:r w:rsidRPr="00D40209">
        <w:rPr>
          <w:b/>
          <w:bCs/>
        </w:rPr>
        <w:t>Best Targeted Marketing Idea </w:t>
      </w:r>
    </w:p>
    <w:p w14:paraId="2B8EA72E" w14:textId="77777777" w:rsidR="00AA6F73" w:rsidRPr="00D40209" w:rsidRDefault="00AA6F73" w:rsidP="00AA6F73">
      <w:r w:rsidRPr="00D40209">
        <w:t>Winner:</w:t>
      </w:r>
    </w:p>
    <w:p w14:paraId="1AB05E2A" w14:textId="77777777" w:rsidR="00AA6F73" w:rsidRPr="00D40209" w:rsidRDefault="00AA6F73" w:rsidP="00AA6F73">
      <w:r w:rsidRPr="00D40209">
        <w:t>Kieran &amp; Sherri Murry</w:t>
      </w:r>
    </w:p>
    <w:p w14:paraId="7B192B8C" w14:textId="77777777" w:rsidR="00AA6F73" w:rsidRPr="00D40209" w:rsidRDefault="00AA6F73" w:rsidP="00AA6F73">
      <w:r w:rsidRPr="00D40209">
        <w:t>Ignite</w:t>
      </w:r>
      <w:r>
        <w:t>-</w:t>
      </w:r>
      <w:r w:rsidRPr="00D40209">
        <w:t>U Travel by Dream Vacations</w:t>
      </w:r>
    </w:p>
    <w:p w14:paraId="0FA8A634" w14:textId="77777777" w:rsidR="00AA6F73" w:rsidRPr="00D40209" w:rsidRDefault="00AA6F73" w:rsidP="00AA6F73"/>
    <w:p w14:paraId="53FCD49C" w14:textId="77777777" w:rsidR="00AA6F73" w:rsidRPr="00D40209" w:rsidRDefault="00AA6F73" w:rsidP="00AA6F73">
      <w:r w:rsidRPr="00D40209">
        <w:t>Runner-Up:</w:t>
      </w:r>
    </w:p>
    <w:p w14:paraId="25753599" w14:textId="77777777" w:rsidR="00AA6F73" w:rsidRPr="00D40209" w:rsidRDefault="00AA6F73" w:rsidP="00AA6F73">
      <w:r>
        <w:t>Hope Reynolds, CTA</w:t>
      </w:r>
    </w:p>
    <w:p w14:paraId="1C95E8A7" w14:textId="77777777" w:rsidR="00AA6F73" w:rsidRDefault="00AA6F73" w:rsidP="00AA6F73">
      <w:r w:rsidRPr="00D40209">
        <w:t>Timeless Travel Collective </w:t>
      </w:r>
    </w:p>
    <w:p w14:paraId="237658C6" w14:textId="77777777" w:rsidR="00AA6F73" w:rsidRPr="00D40209" w:rsidRDefault="00AA6F73" w:rsidP="00AA6F73"/>
    <w:p w14:paraId="3E0B1FBE" w14:textId="77777777" w:rsidR="00AA6F73" w:rsidRPr="00D40209" w:rsidRDefault="00AA6F73" w:rsidP="00AA6F73">
      <w:r w:rsidRPr="00D40209">
        <w:rPr>
          <w:b/>
          <w:bCs/>
        </w:rPr>
        <w:t>Best Group Booking Effort </w:t>
      </w:r>
    </w:p>
    <w:p w14:paraId="4BCD8407" w14:textId="77777777" w:rsidR="00AA6F73" w:rsidRPr="00D40209" w:rsidRDefault="00AA6F73" w:rsidP="00AA6F73">
      <w:r w:rsidRPr="00D40209">
        <w:t>Winner:</w:t>
      </w:r>
    </w:p>
    <w:p w14:paraId="264EEFBD" w14:textId="77777777" w:rsidR="00AA6F73" w:rsidRPr="00D40209" w:rsidRDefault="00AA6F73" w:rsidP="00AA6F73">
      <w:r>
        <w:t>Jared Hanel</w:t>
      </w:r>
    </w:p>
    <w:p w14:paraId="3D4FEE6B" w14:textId="77777777" w:rsidR="00AA6F73" w:rsidRDefault="00AA6F73" w:rsidP="00AA6F73">
      <w:r w:rsidRPr="00D40209">
        <w:t>Direct Travel</w:t>
      </w:r>
    </w:p>
    <w:p w14:paraId="3E7A40A9" w14:textId="77777777" w:rsidR="00AA6F73" w:rsidRPr="00D40209" w:rsidRDefault="00AA6F73" w:rsidP="00AA6F73">
      <w:r w:rsidRPr="00D40209">
        <w:t> </w:t>
      </w:r>
    </w:p>
    <w:p w14:paraId="730F594D" w14:textId="77777777" w:rsidR="00AA6F73" w:rsidRPr="00D40209" w:rsidRDefault="00AA6F73" w:rsidP="00AA6F73">
      <w:r w:rsidRPr="00D40209">
        <w:t>Runner-Up:</w:t>
      </w:r>
    </w:p>
    <w:p w14:paraId="2EE1CADF" w14:textId="77777777" w:rsidR="00AA6F73" w:rsidRPr="00D40209" w:rsidRDefault="00AA6F73" w:rsidP="00AA6F73">
      <w:r>
        <w:t>Jackie Matthews, ECC</w:t>
      </w:r>
    </w:p>
    <w:p w14:paraId="27309612" w14:textId="77777777" w:rsidR="00AA6F73" w:rsidRDefault="00AA6F73" w:rsidP="00AA6F73">
      <w:r w:rsidRPr="00D40209">
        <w:t>Adventure Awaits World Travel</w:t>
      </w:r>
    </w:p>
    <w:p w14:paraId="0DF9E7D7" w14:textId="77777777" w:rsidR="00AA6F73" w:rsidRPr="00D40209" w:rsidRDefault="00AA6F73" w:rsidP="00AA6F73">
      <w:r w:rsidRPr="00D40209">
        <w:rPr>
          <w:b/>
          <w:bCs/>
        </w:rPr>
        <w:t> </w:t>
      </w:r>
    </w:p>
    <w:p w14:paraId="473FD887" w14:textId="77777777" w:rsidR="00AA6F73" w:rsidRPr="00D40209" w:rsidRDefault="00AA6F73" w:rsidP="00AA6F73">
      <w:r w:rsidRPr="00D40209">
        <w:rPr>
          <w:b/>
          <w:bCs/>
        </w:rPr>
        <w:t>Saving the Day </w:t>
      </w:r>
    </w:p>
    <w:p w14:paraId="7762A06F" w14:textId="77777777" w:rsidR="00AA6F73" w:rsidRPr="00D40209" w:rsidRDefault="00AA6F73" w:rsidP="00AA6F73">
      <w:r w:rsidRPr="00D40209">
        <w:t>Winner:</w:t>
      </w:r>
    </w:p>
    <w:p w14:paraId="1DB1CA06" w14:textId="77777777" w:rsidR="00AA6F73" w:rsidRPr="00D40209" w:rsidRDefault="00AA6F73" w:rsidP="00AA6F73">
      <w:r>
        <w:t>Amy Leon</w:t>
      </w:r>
    </w:p>
    <w:p w14:paraId="489FF9DB" w14:textId="77777777" w:rsidR="00AA6F73" w:rsidRDefault="00AA6F73" w:rsidP="00AA6F73">
      <w:r w:rsidRPr="00D40209">
        <w:t>Adventures by Amy</w:t>
      </w:r>
    </w:p>
    <w:p w14:paraId="3C4130CF" w14:textId="77777777" w:rsidR="00AA6F73" w:rsidRPr="00D40209" w:rsidRDefault="00AA6F73" w:rsidP="00AA6F73">
      <w:r w:rsidRPr="00D40209">
        <w:t> </w:t>
      </w:r>
    </w:p>
    <w:p w14:paraId="2BFA3E68" w14:textId="77777777" w:rsidR="00AA6F73" w:rsidRPr="00D40209" w:rsidRDefault="00AA6F73" w:rsidP="00AA6F73">
      <w:r w:rsidRPr="00D40209">
        <w:t>Runner-Up:</w:t>
      </w:r>
    </w:p>
    <w:p w14:paraId="3A38E104" w14:textId="77777777" w:rsidR="00AA6F73" w:rsidRPr="00D40209" w:rsidRDefault="00AA6F73" w:rsidP="00AA6F73">
      <w:r w:rsidRPr="00D40209">
        <w:t>Katy Caldwell-Cole</w:t>
      </w:r>
    </w:p>
    <w:p w14:paraId="331D2A00" w14:textId="77777777" w:rsidR="00AA6F73" w:rsidRDefault="00AA6F73" w:rsidP="00AA6F73">
      <w:r w:rsidRPr="00D40209">
        <w:t>Touring Folk</w:t>
      </w:r>
    </w:p>
    <w:p w14:paraId="3B25031C" w14:textId="77777777" w:rsidR="00A16AF2" w:rsidRDefault="00A16AF2" w:rsidP="00AD7DEA"/>
    <w:p w14:paraId="7A04F4AF" w14:textId="77777777" w:rsidR="00FE291F" w:rsidRDefault="00FE291F" w:rsidP="00FE291F">
      <w:pPr>
        <w:rPr>
          <w:b/>
        </w:rPr>
      </w:pPr>
    </w:p>
    <w:sectPr w:rsidR="00FE291F" w:rsidSect="006D1E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78"/>
    <w:rsid w:val="0003677B"/>
    <w:rsid w:val="00062B40"/>
    <w:rsid w:val="00081CD2"/>
    <w:rsid w:val="000B01AB"/>
    <w:rsid w:val="000B4B64"/>
    <w:rsid w:val="000B5DD9"/>
    <w:rsid w:val="000C53B5"/>
    <w:rsid w:val="000F220E"/>
    <w:rsid w:val="000F6ABB"/>
    <w:rsid w:val="001174F6"/>
    <w:rsid w:val="001351ED"/>
    <w:rsid w:val="00145D26"/>
    <w:rsid w:val="0018705B"/>
    <w:rsid w:val="00193251"/>
    <w:rsid w:val="001B6037"/>
    <w:rsid w:val="001C05D0"/>
    <w:rsid w:val="001C530E"/>
    <w:rsid w:val="00226375"/>
    <w:rsid w:val="00231BB2"/>
    <w:rsid w:val="0023471D"/>
    <w:rsid w:val="00241B1D"/>
    <w:rsid w:val="002549AA"/>
    <w:rsid w:val="00282255"/>
    <w:rsid w:val="002E1DF1"/>
    <w:rsid w:val="002E2391"/>
    <w:rsid w:val="00302F4E"/>
    <w:rsid w:val="00306E1B"/>
    <w:rsid w:val="003132DF"/>
    <w:rsid w:val="0031396E"/>
    <w:rsid w:val="00316C93"/>
    <w:rsid w:val="00322D30"/>
    <w:rsid w:val="00365173"/>
    <w:rsid w:val="003774FB"/>
    <w:rsid w:val="00385ADA"/>
    <w:rsid w:val="00396358"/>
    <w:rsid w:val="003A293D"/>
    <w:rsid w:val="003A7CBC"/>
    <w:rsid w:val="003E1922"/>
    <w:rsid w:val="003F0069"/>
    <w:rsid w:val="003F01D4"/>
    <w:rsid w:val="003F562E"/>
    <w:rsid w:val="004157EC"/>
    <w:rsid w:val="00435401"/>
    <w:rsid w:val="00440BAA"/>
    <w:rsid w:val="00460703"/>
    <w:rsid w:val="00473F06"/>
    <w:rsid w:val="00477B2D"/>
    <w:rsid w:val="004847DD"/>
    <w:rsid w:val="00486F80"/>
    <w:rsid w:val="00497B0C"/>
    <w:rsid w:val="004A0F98"/>
    <w:rsid w:val="004C0850"/>
    <w:rsid w:val="004E613F"/>
    <w:rsid w:val="004F2AFE"/>
    <w:rsid w:val="00503F47"/>
    <w:rsid w:val="00513460"/>
    <w:rsid w:val="0054407B"/>
    <w:rsid w:val="00544868"/>
    <w:rsid w:val="00545C6F"/>
    <w:rsid w:val="00556D8A"/>
    <w:rsid w:val="005605E8"/>
    <w:rsid w:val="005B6B79"/>
    <w:rsid w:val="005C3BF8"/>
    <w:rsid w:val="005C76DF"/>
    <w:rsid w:val="005E0508"/>
    <w:rsid w:val="006268A7"/>
    <w:rsid w:val="00626E28"/>
    <w:rsid w:val="00642570"/>
    <w:rsid w:val="00642E63"/>
    <w:rsid w:val="00651F8A"/>
    <w:rsid w:val="0067730A"/>
    <w:rsid w:val="006D1E3F"/>
    <w:rsid w:val="006E2A5A"/>
    <w:rsid w:val="006F5A78"/>
    <w:rsid w:val="00703CB1"/>
    <w:rsid w:val="0070466E"/>
    <w:rsid w:val="00706BA1"/>
    <w:rsid w:val="00720AE8"/>
    <w:rsid w:val="0072319C"/>
    <w:rsid w:val="00742169"/>
    <w:rsid w:val="00760503"/>
    <w:rsid w:val="00763D44"/>
    <w:rsid w:val="00771D40"/>
    <w:rsid w:val="00781F1A"/>
    <w:rsid w:val="007A448C"/>
    <w:rsid w:val="007A6624"/>
    <w:rsid w:val="007B493A"/>
    <w:rsid w:val="007C5B07"/>
    <w:rsid w:val="007D68E2"/>
    <w:rsid w:val="00801DFE"/>
    <w:rsid w:val="00811204"/>
    <w:rsid w:val="00813D96"/>
    <w:rsid w:val="00831B55"/>
    <w:rsid w:val="0083201B"/>
    <w:rsid w:val="00846CE8"/>
    <w:rsid w:val="008659BE"/>
    <w:rsid w:val="00881AED"/>
    <w:rsid w:val="00897322"/>
    <w:rsid w:val="008A5778"/>
    <w:rsid w:val="008D09DA"/>
    <w:rsid w:val="008D4616"/>
    <w:rsid w:val="0090600F"/>
    <w:rsid w:val="00925E1D"/>
    <w:rsid w:val="009276F6"/>
    <w:rsid w:val="009408AC"/>
    <w:rsid w:val="0096315A"/>
    <w:rsid w:val="0099154C"/>
    <w:rsid w:val="009A007F"/>
    <w:rsid w:val="009B067C"/>
    <w:rsid w:val="009B57EB"/>
    <w:rsid w:val="009E12B7"/>
    <w:rsid w:val="009F1EDE"/>
    <w:rsid w:val="00A02179"/>
    <w:rsid w:val="00A16AF2"/>
    <w:rsid w:val="00A55C3D"/>
    <w:rsid w:val="00A62D2A"/>
    <w:rsid w:val="00A73FC4"/>
    <w:rsid w:val="00A93448"/>
    <w:rsid w:val="00AA1E7F"/>
    <w:rsid w:val="00AA5D80"/>
    <w:rsid w:val="00AA6F73"/>
    <w:rsid w:val="00AB5E7B"/>
    <w:rsid w:val="00AC7358"/>
    <w:rsid w:val="00AD4581"/>
    <w:rsid w:val="00AD68CC"/>
    <w:rsid w:val="00AD7DEA"/>
    <w:rsid w:val="00AE79B2"/>
    <w:rsid w:val="00B0330C"/>
    <w:rsid w:val="00B3720E"/>
    <w:rsid w:val="00B41CE7"/>
    <w:rsid w:val="00B51A2C"/>
    <w:rsid w:val="00B66907"/>
    <w:rsid w:val="00B86C03"/>
    <w:rsid w:val="00B87578"/>
    <w:rsid w:val="00BA0E22"/>
    <w:rsid w:val="00BA56DF"/>
    <w:rsid w:val="00BA6D1A"/>
    <w:rsid w:val="00BC600A"/>
    <w:rsid w:val="00BF3700"/>
    <w:rsid w:val="00C0464C"/>
    <w:rsid w:val="00C249BF"/>
    <w:rsid w:val="00C249FD"/>
    <w:rsid w:val="00C3130F"/>
    <w:rsid w:val="00C44572"/>
    <w:rsid w:val="00C44ECD"/>
    <w:rsid w:val="00C50342"/>
    <w:rsid w:val="00C648D8"/>
    <w:rsid w:val="00C926D0"/>
    <w:rsid w:val="00CB79B2"/>
    <w:rsid w:val="00CC3993"/>
    <w:rsid w:val="00CC7362"/>
    <w:rsid w:val="00CE1928"/>
    <w:rsid w:val="00CE529C"/>
    <w:rsid w:val="00D03AF7"/>
    <w:rsid w:val="00D06150"/>
    <w:rsid w:val="00D06C08"/>
    <w:rsid w:val="00D3795F"/>
    <w:rsid w:val="00D61BA2"/>
    <w:rsid w:val="00D778C7"/>
    <w:rsid w:val="00D84223"/>
    <w:rsid w:val="00D87E5C"/>
    <w:rsid w:val="00D90120"/>
    <w:rsid w:val="00DA52FC"/>
    <w:rsid w:val="00DB0C0E"/>
    <w:rsid w:val="00DB1FC6"/>
    <w:rsid w:val="00DC0A99"/>
    <w:rsid w:val="00DC7763"/>
    <w:rsid w:val="00DD5C1F"/>
    <w:rsid w:val="00E00B2D"/>
    <w:rsid w:val="00E15208"/>
    <w:rsid w:val="00E2210B"/>
    <w:rsid w:val="00E50602"/>
    <w:rsid w:val="00E537E4"/>
    <w:rsid w:val="00E5668A"/>
    <w:rsid w:val="00E815B5"/>
    <w:rsid w:val="00EB4D4F"/>
    <w:rsid w:val="00F04EC2"/>
    <w:rsid w:val="00F21B78"/>
    <w:rsid w:val="00F26D8D"/>
    <w:rsid w:val="00F27002"/>
    <w:rsid w:val="00F368E3"/>
    <w:rsid w:val="00F40D40"/>
    <w:rsid w:val="00F610E0"/>
    <w:rsid w:val="00F61607"/>
    <w:rsid w:val="00F64974"/>
    <w:rsid w:val="00F70137"/>
    <w:rsid w:val="00FA4249"/>
    <w:rsid w:val="00FC0D2B"/>
    <w:rsid w:val="00FD5E70"/>
    <w:rsid w:val="00FE291F"/>
    <w:rsid w:val="00FE38BC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1C7CD"/>
  <w15:chartTrackingRefBased/>
  <w15:docId w15:val="{2F83611E-8D1D-42DE-9B9D-79A7E327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FE291F"/>
    <w:pPr>
      <w:spacing w:before="100" w:beforeAutospacing="1" w:after="100" w:afterAutospacing="1"/>
      <w:outlineLvl w:val="1"/>
    </w:pPr>
    <w:rPr>
      <w:rFonts w:ascii="Georgia" w:hAnsi="Georgia"/>
      <w:b/>
      <w:bCs/>
      <w:color w:val="C7503B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#Text"/>
    <w:basedOn w:val="Normal"/>
    <w:rsid w:val="00760503"/>
    <w:pPr>
      <w:widowControl w:val="0"/>
      <w:ind w:right="5587" w:firstLine="360"/>
    </w:pPr>
    <w:rPr>
      <w:rFonts w:ascii="Helvetica" w:hAnsi="Helvetica"/>
      <w:szCs w:val="20"/>
    </w:rPr>
  </w:style>
  <w:style w:type="character" w:styleId="Hyperlink">
    <w:name w:val="Hyperlink"/>
    <w:rsid w:val="00760503"/>
    <w:rPr>
      <w:color w:val="0000FF"/>
      <w:u w:val="single"/>
    </w:rPr>
  </w:style>
  <w:style w:type="paragraph" w:styleId="BalloonText">
    <w:name w:val="Balloon Text"/>
    <w:basedOn w:val="Normal"/>
    <w:semiHidden/>
    <w:rsid w:val="0070466E"/>
    <w:rPr>
      <w:rFonts w:ascii="Tahoma" w:hAnsi="Tahoma" w:cs="Tahoma"/>
      <w:sz w:val="16"/>
      <w:szCs w:val="16"/>
    </w:rPr>
  </w:style>
  <w:style w:type="character" w:customStyle="1" w:styleId="KenShapiro">
    <w:name w:val="Ken Shapiro"/>
    <w:semiHidden/>
    <w:rsid w:val="003774FB"/>
    <w:rPr>
      <w:rFonts w:ascii="Arial" w:hAnsi="Arial" w:cs="Arial"/>
      <w:color w:val="auto"/>
      <w:sz w:val="20"/>
      <w:szCs w:val="20"/>
    </w:rPr>
  </w:style>
  <w:style w:type="paragraph" w:customStyle="1" w:styleId="Body">
    <w:name w:val="Body"/>
    <w:uiPriority w:val="99"/>
    <w:rsid w:val="00D61BA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rebuchet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NoSpacing">
    <w:name w:val="No Spacing"/>
    <w:uiPriority w:val="1"/>
    <w:qFormat/>
    <w:rsid w:val="003A293D"/>
    <w:rPr>
      <w:rFonts w:eastAsia="Arial Unicode MS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293D"/>
    <w:pPr>
      <w:spacing w:before="100" w:beforeAutospacing="1" w:after="100" w:afterAutospacing="1"/>
    </w:pPr>
    <w:rPr>
      <w:rFonts w:eastAsia="Calibri"/>
    </w:rPr>
  </w:style>
  <w:style w:type="paragraph" w:customStyle="1" w:styleId="yiv6737084727body">
    <w:name w:val="yiv6737084727body"/>
    <w:basedOn w:val="Normal"/>
    <w:uiPriority w:val="99"/>
    <w:rsid w:val="006D1E3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6D1E3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FE291F"/>
    <w:rPr>
      <w:rFonts w:ascii="Georgia" w:hAnsi="Georgia"/>
      <w:b/>
      <w:bCs/>
      <w:color w:val="C7503B"/>
      <w:sz w:val="48"/>
      <w:szCs w:val="48"/>
    </w:rPr>
  </w:style>
  <w:style w:type="character" w:styleId="Emphasis">
    <w:name w:val="Emphasis"/>
    <w:qFormat/>
    <w:rsid w:val="00FE291F"/>
    <w:rPr>
      <w:i/>
      <w:iCs/>
    </w:rPr>
  </w:style>
  <w:style w:type="paragraph" w:customStyle="1" w:styleId="Default">
    <w:name w:val="Default"/>
    <w:rsid w:val="00FE29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agewest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8bb5e5-3bb2-4276-b52f-b7017ea82bb5" xsi:nil="true"/>
    <lcf76f155ced4ddcb4097134ff3c332f xmlns="61ce28f8-9fdf-4b6e-9e5e-32dfb17309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907C2F4D30548B3E7186DCDC1AF1E" ma:contentTypeVersion="19" ma:contentTypeDescription="Create a new document." ma:contentTypeScope="" ma:versionID="e6e2b1a4f0e756fbd0c55939ef5112dc">
  <xsd:schema xmlns:xsd="http://www.w3.org/2001/XMLSchema" xmlns:xs="http://www.w3.org/2001/XMLSchema" xmlns:p="http://schemas.microsoft.com/office/2006/metadata/properties" xmlns:ns2="61ce28f8-9fdf-4b6e-9e5e-32dfb17309ea" xmlns:ns3="bb8bb5e5-3bb2-4276-b52f-b7017ea82bb5" targetNamespace="http://schemas.microsoft.com/office/2006/metadata/properties" ma:root="true" ma:fieldsID="a93487ee31ace878812383e4f60ca035" ns2:_="" ns3:_="">
    <xsd:import namespace="61ce28f8-9fdf-4b6e-9e5e-32dfb17309ea"/>
    <xsd:import namespace="bb8bb5e5-3bb2-4276-b52f-b7017ea82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28f8-9fdf-4b6e-9e5e-32dfb1730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45c395-8710-4758-a7f7-739cfdcf0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b5e5-3bb2-4276-b52f-b7017ea82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d5584f-aab5-40bb-b1c0-0e01df8de071}" ma:internalName="TaxCatchAll" ma:showField="CatchAllData" ma:web="bb8bb5e5-3bb2-4276-b52f-b7017ea82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671F8-409C-4D25-A6C0-840BE493491B}">
  <ds:schemaRefs>
    <ds:schemaRef ds:uri="http://schemas.microsoft.com/office/2006/metadata/properties"/>
    <ds:schemaRef ds:uri="http://schemas.microsoft.com/office/infopath/2007/PartnerControls"/>
    <ds:schemaRef ds:uri="bb8bb5e5-3bb2-4276-b52f-b7017ea82bb5"/>
    <ds:schemaRef ds:uri="61ce28f8-9fdf-4b6e-9e5e-32dfb17309ea"/>
  </ds:schemaRefs>
</ds:datastoreItem>
</file>

<file path=customXml/itemProps2.xml><?xml version="1.0" encoding="utf-8"?>
<ds:datastoreItem xmlns:ds="http://schemas.openxmlformats.org/officeDocument/2006/customXml" ds:itemID="{CC670DC4-2720-40B5-80F9-45432E05E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e28f8-9fdf-4b6e-9e5e-32dfb17309ea"/>
    <ds:schemaRef ds:uri="bb8bb5e5-3bb2-4276-b52f-b7017ea82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71EE7-3BA3-4B25-9752-2EA571820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1253</Words>
  <Characters>7648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Northstar Travel Media, LLC</Company>
  <LinksUpToDate>false</LinksUpToDate>
  <CharactersWithSpaces>8884</CharactersWithSpaces>
  <SharedDoc>false</SharedDoc>
  <HLinks>
    <vt:vector size="6" baseType="variant">
      <vt:variant>
        <vt:i4>4194330</vt:i4>
      </vt:variant>
      <vt:variant>
        <vt:i4>0</vt:i4>
      </vt:variant>
      <vt:variant>
        <vt:i4>0</vt:i4>
      </vt:variant>
      <vt:variant>
        <vt:i4>5</vt:i4>
      </vt:variant>
      <vt:variant>
        <vt:lpwstr>http://www.travelagewest.com/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NTM</dc:creator>
  <cp:keywords/>
  <cp:lastModifiedBy>Frobisher, Lisa (NTM)</cp:lastModifiedBy>
  <cp:revision>2</cp:revision>
  <cp:lastPrinted>2014-05-28T22:12:00Z</cp:lastPrinted>
  <dcterms:created xsi:type="dcterms:W3CDTF">2026-06-04T14:55:00Z</dcterms:created>
  <dcterms:modified xsi:type="dcterms:W3CDTF">2026-06-04T14:55:00Z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0x010100512907C2F4D30548B3E7186DCDC1AF1E</vt:lpwstr>
  </property>
  <property fmtid="{D5CDD505-2E9C-101B-9397-08002B2CF9AE}" pid="3" name="MediaServiceImageTags">
    <vt:lpwstr/>
  </property>
</Properties>
</file>